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F018" w14:textId="77777777" w:rsidR="005A7502" w:rsidRDefault="005A7502" w:rsidP="005A7502">
      <w:pPr>
        <w:spacing w:line="240" w:lineRule="auto"/>
        <w:ind w:left="-180" w:right="-90"/>
        <w:jc w:val="center"/>
        <w:rPr>
          <w:b/>
          <w:bCs/>
          <w:iCs/>
          <w:color w:val="005D7E"/>
          <w:sz w:val="32"/>
          <w:szCs w:val="32"/>
        </w:rPr>
      </w:pPr>
      <w:proofErr w:type="gramStart"/>
      <w:r w:rsidRPr="007121AF">
        <w:rPr>
          <w:b/>
          <w:color w:val="005D7E"/>
          <w:sz w:val="32"/>
          <w:szCs w:val="32"/>
        </w:rPr>
        <w:t>F</w:t>
      </w:r>
      <w:r>
        <w:rPr>
          <w:b/>
          <w:color w:val="005D7E"/>
          <w:sz w:val="32"/>
          <w:szCs w:val="32"/>
        </w:rPr>
        <w:t>orm</w:t>
      </w:r>
      <w:proofErr w:type="gramEnd"/>
      <w:r>
        <w:rPr>
          <w:b/>
          <w:color w:val="005D7E"/>
          <w:sz w:val="32"/>
          <w:szCs w:val="32"/>
        </w:rPr>
        <w:t xml:space="preserve"> </w:t>
      </w:r>
      <w:r w:rsidRPr="007121AF">
        <w:rPr>
          <w:b/>
          <w:color w:val="005D7E"/>
          <w:sz w:val="32"/>
          <w:szCs w:val="32"/>
        </w:rPr>
        <w:t xml:space="preserve">AS </w:t>
      </w:r>
      <w:r>
        <w:rPr>
          <w:b/>
          <w:color w:val="005D7E"/>
          <w:sz w:val="32"/>
          <w:szCs w:val="32"/>
        </w:rPr>
        <w:t>M</w:t>
      </w:r>
      <w:r w:rsidRPr="00640222">
        <w:rPr>
          <w:b/>
          <w:color w:val="005D7E"/>
          <w:sz w:val="32"/>
          <w:szCs w:val="32"/>
        </w:rPr>
        <w:t>5.</w:t>
      </w:r>
      <w:proofErr w:type="gramStart"/>
      <w:r w:rsidRPr="00640222">
        <w:rPr>
          <w:b/>
          <w:color w:val="005D7E"/>
          <w:sz w:val="32"/>
          <w:szCs w:val="32"/>
        </w:rPr>
        <w:t>0.1</w:t>
      </w:r>
      <w:proofErr w:type="gramEnd"/>
      <w:r w:rsidRPr="00640222">
        <w:rPr>
          <w:b/>
          <w:color w:val="005D7E"/>
          <w:sz w:val="32"/>
          <w:szCs w:val="32"/>
        </w:rPr>
        <w:t xml:space="preserve">(d) </w:t>
      </w:r>
      <w:r w:rsidRPr="007121AF">
        <w:rPr>
          <w:b/>
          <w:color w:val="005D7E"/>
          <w:sz w:val="32"/>
          <w:szCs w:val="32"/>
        </w:rPr>
        <w:t xml:space="preserve">| </w:t>
      </w:r>
      <w:r w:rsidRPr="00907E42">
        <w:rPr>
          <w:b/>
          <w:bCs/>
          <w:iCs/>
          <w:color w:val="005D7E"/>
          <w:sz w:val="32"/>
          <w:szCs w:val="32"/>
          <w:highlight w:val="yellow"/>
        </w:rPr>
        <w:t>Public Reporting of Assessment Outcomes</w:t>
      </w:r>
    </w:p>
    <w:p w14:paraId="4061B956" w14:textId="77777777" w:rsidR="005A7502" w:rsidRDefault="005A7502" w:rsidP="005A7502">
      <w:pPr>
        <w:spacing w:line="240" w:lineRule="auto"/>
        <w:ind w:left="-180" w:right="-90"/>
        <w:jc w:val="center"/>
        <w:rPr>
          <w:b/>
          <w:bCs/>
          <w:iCs/>
          <w:color w:val="005D7E"/>
          <w:sz w:val="32"/>
          <w:szCs w:val="32"/>
        </w:rPr>
      </w:pPr>
    </w:p>
    <w:p w14:paraId="000FF263" w14:textId="77777777" w:rsidR="005A7502" w:rsidRPr="00640222" w:rsidRDefault="005A7502" w:rsidP="005A7502">
      <w:pPr>
        <w:spacing w:line="240" w:lineRule="auto"/>
        <w:ind w:left="-180" w:right="-90"/>
        <w:jc w:val="center"/>
        <w:rPr>
          <w:b/>
          <w:bCs/>
          <w:iCs/>
          <w:color w:val="005D7E"/>
          <w:sz w:val="32"/>
          <w:szCs w:val="32"/>
        </w:rPr>
      </w:pPr>
      <w:r>
        <w:rPr>
          <w:b/>
          <w:bCs/>
          <w:iCs/>
          <w:color w:val="005D7E"/>
          <w:sz w:val="32"/>
          <w:szCs w:val="32"/>
        </w:rPr>
        <w:t>Colorado Mesa University</w:t>
      </w:r>
    </w:p>
    <w:p w14:paraId="7ED260C8" w14:textId="77777777" w:rsidR="005A7502" w:rsidRPr="00365D01" w:rsidRDefault="005A7502" w:rsidP="005A7502">
      <w:pPr>
        <w:spacing w:line="240" w:lineRule="auto"/>
        <w:rPr>
          <w:rStyle w:val="Heading2Char"/>
          <w:bCs/>
          <w:iCs/>
          <w:sz w:val="24"/>
          <w:szCs w:val="22"/>
        </w:rPr>
      </w:pPr>
    </w:p>
    <w:p w14:paraId="67D7C7ED" w14:textId="77777777" w:rsidR="005A7502" w:rsidRPr="0038680C" w:rsidRDefault="005A7502" w:rsidP="005A7502">
      <w:pPr>
        <w:pStyle w:val="Correct"/>
      </w:pPr>
      <w:r w:rsidRPr="0038680C">
        <w:t xml:space="preserve">Generalist Practice | Summary of Plan </w:t>
      </w:r>
    </w:p>
    <w:p w14:paraId="5C1DAC88" w14:textId="77777777" w:rsidR="005A7502" w:rsidRPr="00365D01" w:rsidRDefault="005A7502" w:rsidP="005A7502">
      <w:pPr>
        <w:spacing w:line="240" w:lineRule="auto"/>
        <w:jc w:val="center"/>
        <w:textAlignment w:val="baseline"/>
        <w:rPr>
          <w:rStyle w:val="Heading2Char"/>
          <w:rFonts w:eastAsia="Times New Roman" w:cs="Times New Roman"/>
          <w:iCs/>
          <w:sz w:val="24"/>
          <w:szCs w:val="24"/>
        </w:rPr>
      </w:pPr>
    </w:p>
    <w:p w14:paraId="7970CAA6" w14:textId="77777777" w:rsidR="005A7502" w:rsidRPr="008D73B7" w:rsidRDefault="005A7502" w:rsidP="005A7502">
      <w:pPr>
        <w:spacing w:line="240" w:lineRule="auto"/>
        <w:jc w:val="center"/>
        <w:rPr>
          <w:b/>
          <w:bCs/>
        </w:rPr>
      </w:pPr>
      <w:proofErr w:type="gramStart"/>
      <w:r w:rsidRPr="008D73B7">
        <w:rPr>
          <w:b/>
          <w:bCs/>
          <w:color w:val="005D7E"/>
          <w:sz w:val="32"/>
          <w:szCs w:val="32"/>
        </w:rPr>
        <w:t>Form</w:t>
      </w:r>
      <w:proofErr w:type="gramEnd"/>
      <w:r w:rsidRPr="008D73B7">
        <w:rPr>
          <w:b/>
          <w:bCs/>
          <w:color w:val="005D7E"/>
          <w:sz w:val="32"/>
          <w:szCs w:val="32"/>
        </w:rPr>
        <w:t xml:space="preserve"> AS M5.0.1(d) | Student Achievement Assessment Summary</w:t>
      </w:r>
      <w:r w:rsidRPr="008D73B7">
        <w:rPr>
          <w:b/>
          <w:bCs/>
        </w:rPr>
        <w:br/>
      </w:r>
    </w:p>
    <w:p w14:paraId="771B3C0F" w14:textId="77777777" w:rsidR="005A7502" w:rsidRPr="002A136B" w:rsidRDefault="005A7502" w:rsidP="005A7502">
      <w:pPr>
        <w:spacing w:line="240" w:lineRule="auto"/>
        <w:jc w:val="center"/>
        <w:rPr>
          <w:b/>
          <w:bCs/>
          <w:color w:val="005D7E"/>
          <w:sz w:val="28"/>
          <w:szCs w:val="28"/>
        </w:rPr>
      </w:pPr>
      <w:r w:rsidRPr="002A136B">
        <w:rPr>
          <w:b/>
          <w:bCs/>
          <w:color w:val="005D7E"/>
          <w:sz w:val="28"/>
          <w:szCs w:val="28"/>
        </w:rPr>
        <w:t>Generalist Practice | Summary of Plan</w:t>
      </w:r>
    </w:p>
    <w:p w14:paraId="6ADC1218" w14:textId="77777777" w:rsidR="005A7502" w:rsidRDefault="005A7502" w:rsidP="005A7502">
      <w:pPr>
        <w:spacing w:line="240" w:lineRule="auto"/>
        <w:jc w:val="center"/>
        <w:textAlignment w:val="baseline"/>
        <w:rPr>
          <w:rStyle w:val="Heading2Char"/>
          <w:rFonts w:eastAsia="Times New Roman" w:cs="Times New Roman"/>
          <w:iCs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5A7502" w:rsidRPr="00051BF8" w14:paraId="12D4DC8F" w14:textId="77777777" w:rsidTr="00E43C7E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0C4C" w14:textId="77777777" w:rsidR="005A7502" w:rsidRPr="00E9420A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7708A" w14:textId="77777777" w:rsidR="005A7502" w:rsidRPr="00E9420A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 w:rsidRPr="00E9420A">
              <w:rPr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2910" w14:textId="77777777" w:rsidR="005A7502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Instrument:</w:t>
            </w:r>
          </w:p>
          <w:p w14:paraId="02A516DE" w14:textId="77777777" w:rsidR="005A7502" w:rsidRPr="009802D1" w:rsidRDefault="005A7502" w:rsidP="00E43C7E">
            <w:pPr>
              <w:jc w:val="center"/>
              <w:rPr>
                <w:bCs/>
                <w:sz w:val="24"/>
                <w:szCs w:val="24"/>
              </w:rPr>
            </w:pPr>
            <w:r w:rsidRPr="009802D1">
              <w:rPr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0424" w14:textId="77777777" w:rsidR="005A7502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Competency:</w:t>
            </w:r>
          </w:p>
          <w:p w14:paraId="2E8A831E" w14:textId="77777777" w:rsidR="005A7502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 w:rsidRPr="009802D1">
              <w:rPr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for Competency</w:t>
            </w:r>
          </w:p>
        </w:tc>
      </w:tr>
      <w:tr w:rsidR="005A7502" w:rsidRPr="00051BF8" w14:paraId="22822242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E1871" w14:textId="77777777" w:rsidR="005A7502" w:rsidRDefault="005A7502" w:rsidP="00E43C7E">
            <w:pPr>
              <w:rPr>
                <w:sz w:val="24"/>
                <w:szCs w:val="24"/>
              </w:rPr>
            </w:pPr>
            <w:r w:rsidRPr="00E9420A">
              <w:rPr>
                <w:b/>
                <w:bCs/>
                <w:sz w:val="24"/>
                <w:szCs w:val="24"/>
              </w:rPr>
              <w:t>Competency 1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F44DA4">
              <w:rPr>
                <w:sz w:val="24"/>
                <w:szCs w:val="24"/>
              </w:rPr>
              <w:t>Demonstrate Ethical and Professional Behavior</w:t>
            </w:r>
          </w:p>
          <w:p w14:paraId="1C9C6D43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5E62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9B48A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FCAEE" w14:textId="77777777" w:rsidR="005A7502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</w:t>
            </w:r>
          </w:p>
          <w:p w14:paraId="19D8DA2A" w14:textId="77777777" w:rsidR="005A7502" w:rsidRDefault="005A7502" w:rsidP="00E43C7E">
            <w:pPr>
              <w:rPr>
                <w:sz w:val="24"/>
                <w:szCs w:val="24"/>
              </w:rPr>
            </w:pPr>
          </w:p>
          <w:p w14:paraId="2F363E99" w14:textId="77777777" w:rsidR="005A7502" w:rsidRDefault="005A7502" w:rsidP="00E43C7E">
            <w:pPr>
              <w:rPr>
                <w:sz w:val="24"/>
                <w:szCs w:val="24"/>
              </w:rPr>
            </w:pPr>
          </w:p>
          <w:p w14:paraId="4F0C360B" w14:textId="77777777" w:rsidR="005A7502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536E846C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04C8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5F72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>Generalist Course Embedded Assignment – Experiential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F7CBF" w14:textId="77777777" w:rsidR="005A7502" w:rsidRDefault="005A7502" w:rsidP="00E43C7E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6361672D" w14:textId="77777777" w:rsidR="005A7502" w:rsidRDefault="005A7502" w:rsidP="00E43C7E">
            <w:pPr>
              <w:rPr>
                <w:rFonts w:cstheme="minorHAnsi"/>
              </w:rPr>
            </w:pPr>
          </w:p>
          <w:p w14:paraId="2AC0279A" w14:textId="77777777" w:rsidR="005A7502" w:rsidRPr="00E9420A" w:rsidRDefault="005A7502" w:rsidP="00E43C7E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C1B42" w14:textId="77777777" w:rsidR="005A7502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646E88F8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0E15" w14:textId="77777777" w:rsidR="005A7502" w:rsidRPr="00BA78B1" w:rsidRDefault="005A7502" w:rsidP="00E43C7E">
            <w:pPr>
              <w:rPr>
                <w:b/>
                <w:sz w:val="24"/>
                <w:szCs w:val="24"/>
              </w:rPr>
            </w:pPr>
            <w:r w:rsidRPr="00E9420A">
              <w:rPr>
                <w:b/>
                <w:sz w:val="24"/>
                <w:szCs w:val="24"/>
              </w:rPr>
              <w:t>Competency 2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  <w:r w:rsidRPr="00095F1A">
              <w:rPr>
                <w:rFonts w:eastAsia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1637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1: </w:t>
            </w:r>
            <w:r>
              <w:t xml:space="preserve">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  <w:r w:rsidRPr="00684137"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2CF9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22FF" w14:textId="77777777" w:rsidR="005A7502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4B150164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98781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51E7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2:</w:t>
            </w:r>
            <w:r>
              <w:t xml:space="preserve"> Generalist Course Embedded Assignment – Issue Analysis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F671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9A1" w14:textId="77777777" w:rsidR="005A7502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1A383AAB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3333D" w14:textId="77777777" w:rsidR="005A7502" w:rsidRPr="00CC130B" w:rsidRDefault="005A7502" w:rsidP="00E43C7E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eastAsia="Times New Roman"/>
                <w:sz w:val="24"/>
                <w:szCs w:val="24"/>
              </w:rPr>
              <w:t>Engage Anti-Racism, Diversity, Equity, and</w:t>
            </w:r>
          </w:p>
          <w:p w14:paraId="4A31AA2A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eastAsia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E299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1: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0384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A336" w14:textId="77777777" w:rsidR="005A7502" w:rsidRPr="00B65C9C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4EA6D796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F62BF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352C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Generalist Course Embedded Assignment – Critical Theory Analysis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8F29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D7E3" w14:textId="77777777" w:rsidR="005A7502" w:rsidRPr="00B65C9C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388ED835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97134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Competency 4: </w:t>
            </w:r>
            <w:r w:rsidRPr="001744A5">
              <w:rPr>
                <w:rFonts w:eastAsia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BE52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0EF5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8532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4F82A55B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4BA2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72A7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2:</w:t>
            </w:r>
            <w:r>
              <w:t xml:space="preserve"> Generalist Course Embedded Assignment – Clinical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1A41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22F" w14:textId="77777777" w:rsidR="005A7502" w:rsidRPr="00421277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256365AB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20E7D8E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eastAsia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0F3A732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E62179B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14308B79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</w:p>
        </w:tc>
      </w:tr>
      <w:tr w:rsidR="005A7502" w:rsidRPr="00051BF8" w14:paraId="78EB2A49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1401A40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33BEDE1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2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Generalist</w:t>
            </w:r>
            <w:proofErr w:type="gramEnd"/>
            <w:r>
              <w:t xml:space="preserve"> Course Embedded Assignment -Policy Analysis and Brief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D21A87A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3F49450F" w14:textId="77777777" w:rsidR="005A7502" w:rsidRPr="00421277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7F4B7DCE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0C22A8D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eastAsia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3E76320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D29EDD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31254EC4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5B0C20B9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E26486B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DB4D8A8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Generalist Course Embedded Assignment – Process Recording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DE8902E" w14:textId="77777777" w:rsidR="005A7502" w:rsidRDefault="005A7502" w:rsidP="00E43C7E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6DF004F5" w14:textId="77777777" w:rsidR="005A7502" w:rsidRPr="00E9420A" w:rsidRDefault="005A7502" w:rsidP="00E43C7E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2BFB1973" w14:textId="77777777" w:rsidR="005A7502" w:rsidRPr="00421277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45DB5B85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B505223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eastAsia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6C0F5C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39625FE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623C7EDA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157A9EC2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B52CD7E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2A21BE4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Generalist Course Embedded Assignment – </w:t>
            </w:r>
            <w:proofErr w:type="spellStart"/>
            <w:r>
              <w:t>BioPsychoSocialCultural</w:t>
            </w:r>
            <w:proofErr w:type="spellEnd"/>
            <w:r>
              <w:t xml:space="preserve">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14A763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5366453A" w14:textId="77777777" w:rsidR="005A7502" w:rsidRPr="0061017B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2AEF15F9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C294668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eastAsia="Times New Roman"/>
                <w:sz w:val="24"/>
                <w:szCs w:val="24"/>
              </w:rPr>
              <w:t xml:space="preserve">Intervene with Individuals, Families, </w:t>
            </w:r>
            <w:r w:rsidRPr="001744A5">
              <w:rPr>
                <w:rFonts w:eastAsia="Times New Roman"/>
                <w:sz w:val="24"/>
                <w:szCs w:val="24"/>
              </w:rPr>
              <w:lastRenderedPageBreak/>
              <w:t>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67EB3A8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lastRenderedPageBreak/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5BF36DA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43A84F18" w14:textId="77777777" w:rsidR="005A7502" w:rsidRPr="0061017B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3F7261ED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12ACB86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1CE93E4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Generalist Course Embedded Assignment – Action Intervention / 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D0C8537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645F84B1" w14:textId="77777777" w:rsidR="005A7502" w:rsidRPr="0061017B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6DF6611E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223A2F5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eastAsia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C2F4D05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DAAA59D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26A047FC" w14:textId="77777777" w:rsidR="005A7502" w:rsidRPr="0061017B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</w:p>
        </w:tc>
      </w:tr>
      <w:tr w:rsidR="005A7502" w:rsidRPr="00051BF8" w14:paraId="49FA4302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FF89C2F" w14:textId="77777777" w:rsidR="005A7502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F8C7A4A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Generalist Course Embedded Assignment – Proposal and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B3C19BC" w14:textId="77777777" w:rsidR="005A7502" w:rsidRDefault="005A7502" w:rsidP="00E43C7E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7BB42B9E" w14:textId="77777777" w:rsidR="005A7502" w:rsidRPr="0061017B" w:rsidRDefault="005A7502" w:rsidP="00E43C7E">
            <w:pPr>
              <w:rPr>
                <w:sz w:val="24"/>
                <w:szCs w:val="24"/>
              </w:rPr>
            </w:pPr>
          </w:p>
        </w:tc>
      </w:tr>
    </w:tbl>
    <w:p w14:paraId="20E9923F" w14:textId="77777777" w:rsidR="005A7502" w:rsidRDefault="005A7502" w:rsidP="005A7502">
      <w:pPr>
        <w:spacing w:line="240" w:lineRule="auto"/>
        <w:rPr>
          <w:rStyle w:val="Heading2Char"/>
          <w:rFonts w:cs="Times New Roman"/>
        </w:rPr>
      </w:pPr>
    </w:p>
    <w:p w14:paraId="3B9C51A7" w14:textId="77777777" w:rsidR="005A7502" w:rsidRDefault="005A7502" w:rsidP="005A7502">
      <w:pPr>
        <w:spacing w:after="160"/>
        <w:rPr>
          <w:rStyle w:val="Heading2Char"/>
          <w:rFonts w:cs="Times New Roman"/>
        </w:rPr>
      </w:pPr>
      <w:r>
        <w:rPr>
          <w:rStyle w:val="Heading2Char"/>
          <w:rFonts w:cs="Times New Roman"/>
        </w:rPr>
        <w:br w:type="page"/>
      </w:r>
    </w:p>
    <w:p w14:paraId="76F55A8B" w14:textId="77777777" w:rsidR="005A7502" w:rsidRDefault="005A7502" w:rsidP="005A7502">
      <w:pPr>
        <w:pStyle w:val="Correct"/>
      </w:pPr>
    </w:p>
    <w:p w14:paraId="3D9F6F65" w14:textId="77777777" w:rsidR="005A7502" w:rsidRDefault="005A7502" w:rsidP="005A7502">
      <w:pPr>
        <w:pStyle w:val="Correct"/>
      </w:pPr>
    </w:p>
    <w:p w14:paraId="28815AEC" w14:textId="77777777" w:rsidR="005A7502" w:rsidRDefault="005A7502" w:rsidP="005A7502">
      <w:pPr>
        <w:pStyle w:val="Correct"/>
      </w:pPr>
    </w:p>
    <w:p w14:paraId="0589D26D" w14:textId="77777777" w:rsidR="005A7502" w:rsidRPr="0038680C" w:rsidRDefault="005A7502" w:rsidP="005A7502">
      <w:pPr>
        <w:pStyle w:val="Correct"/>
      </w:pPr>
      <w:r w:rsidRPr="0038680C">
        <w:t>Generalist Practice | Summary of Outcomes</w:t>
      </w:r>
    </w:p>
    <w:p w14:paraId="135A460A" w14:textId="77777777" w:rsidR="005A7502" w:rsidRDefault="005A7502" w:rsidP="005A7502">
      <w:pPr>
        <w:spacing w:line="240" w:lineRule="auto"/>
        <w:jc w:val="center"/>
        <w:textAlignment w:val="baseline"/>
        <w:rPr>
          <w:rFonts w:cs="Times New Roman"/>
          <w:sz w:val="28"/>
          <w:szCs w:val="28"/>
        </w:rPr>
      </w:pPr>
      <w:r w:rsidRPr="00F25B7B">
        <w:rPr>
          <w:rFonts w:eastAsia="Times New Roman" w:cs="Times New Roman"/>
          <w:sz w:val="28"/>
          <w:szCs w:val="28"/>
        </w:rPr>
        <w:br/>
      </w:r>
      <w:r w:rsidRPr="00E9420A">
        <w:rPr>
          <w:rFonts w:eastAsia="Times New Roman" w:cs="Times New Roman"/>
        </w:rPr>
        <w:t> </w:t>
      </w:r>
      <w:r w:rsidRPr="00907E42">
        <w:rPr>
          <w:rFonts w:eastAsia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>
        <w:rPr>
          <w:rFonts w:eastAsia="Times New Roman" w:cs="Times New Roman"/>
          <w:b/>
          <w:bCs/>
          <w:sz w:val="28"/>
          <w:szCs w:val="28"/>
        </w:rPr>
        <w:t>:</w:t>
      </w:r>
      <w:r w:rsidRPr="00CF05A1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BA2D54">
        <w:rPr>
          <w:rFonts w:eastAsia="Times New Roman" w:cs="Times New Roman"/>
          <w:sz w:val="28"/>
          <w:szCs w:val="28"/>
        </w:rPr>
        <w:t>08/24</w:t>
      </w:r>
      <w:r w:rsidRPr="00BA2D5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05/25</w:t>
      </w:r>
    </w:p>
    <w:p w14:paraId="093DA815" w14:textId="77777777" w:rsidR="005A7502" w:rsidRPr="00BD0215" w:rsidRDefault="005A7502" w:rsidP="005A7502">
      <w:pPr>
        <w:spacing w:line="240" w:lineRule="auto"/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907E42">
        <w:rPr>
          <w:rFonts w:cs="Times New Roman"/>
          <w:b/>
          <w:bCs/>
          <w:sz w:val="28"/>
          <w:szCs w:val="28"/>
          <w:highlight w:val="yellow"/>
        </w:rPr>
        <w:t>Date Publicly Posted on Program’s Website</w:t>
      </w:r>
      <w:r w:rsidRPr="00173F95"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07/25</w:t>
      </w:r>
    </w:p>
    <w:p w14:paraId="1D65D4D2" w14:textId="77777777" w:rsidR="005A7502" w:rsidRDefault="005A7502" w:rsidP="005A7502">
      <w:pPr>
        <w:spacing w:line="240" w:lineRule="auto"/>
        <w:textAlignment w:val="baseline"/>
        <w:rPr>
          <w:rFonts w:eastAsia="Times New Roman" w:cs="Times New Roman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643"/>
        <w:gridCol w:w="2132"/>
        <w:gridCol w:w="2880"/>
        <w:gridCol w:w="2695"/>
      </w:tblGrid>
      <w:tr w:rsidR="005A7502" w:rsidRPr="00E9420A" w14:paraId="145A1836" w14:textId="77777777" w:rsidTr="00E43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6A22FB0" w14:textId="77777777" w:rsidR="005A7502" w:rsidRPr="00E9420A" w:rsidRDefault="005A7502" w:rsidP="00E43C7E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140" w:type="pct"/>
            <w:hideMark/>
          </w:tcPr>
          <w:p w14:paraId="770C6400" w14:textId="77777777" w:rsidR="005A7502" w:rsidRPr="00031907" w:rsidRDefault="005A7502" w:rsidP="00E43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540" w:type="pct"/>
            <w:hideMark/>
          </w:tcPr>
          <w:p w14:paraId="316557E0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17E8FA3A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proofErr w:type="gramStart"/>
            <w:r>
              <w:rPr>
                <w:rFonts w:eastAsia="Times New Roman"/>
                <w:b/>
              </w:rPr>
              <w:t>Actual</w:t>
            </w:r>
            <w:proofErr w:type="gramEnd"/>
          </w:p>
          <w:p w14:paraId="5FD45258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F67DA8C" w14:textId="77777777" w:rsidR="005A7502" w:rsidRPr="007A39EE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E38323A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CEBE78F" w14:textId="77777777" w:rsidR="005A7502" w:rsidRPr="00B163F0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n</w:t>
            </w:r>
            <w:r w:rsidRPr="00E9420A">
              <w:rPr>
                <w:rFonts w:eastAsia="Times New Roman" w:cs="Times New Roman"/>
                <w:b/>
              </w:rPr>
              <w:t xml:space="preserve"> = (</w:t>
            </w:r>
            <w:r>
              <w:rPr>
                <w:rFonts w:eastAsia="Times New Roman" w:cs="Times New Roman"/>
                <w:b/>
              </w:rPr>
              <w:t>10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441" w:type="pct"/>
            <w:hideMark/>
          </w:tcPr>
          <w:p w14:paraId="111F48F8" w14:textId="77777777" w:rsidR="005A7502" w:rsidRPr="00B163F0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783F1AC5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7F2FF1D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MSW program – Foundation Year / Generalist</w:t>
            </w:r>
          </w:p>
          <w:p w14:paraId="3031C5A4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077F0B6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eastAsia="Times New Roman" w:cs="Times New Roman"/>
                <w:b/>
              </w:rPr>
              <w:t>10</w:t>
            </w:r>
            <w:r>
              <w:rPr>
                <w:rFonts w:cs="Times New Roman"/>
              </w:rPr>
              <w:t>)</w:t>
            </w:r>
          </w:p>
        </w:tc>
      </w:tr>
      <w:tr w:rsidR="005A7502" w:rsidRPr="00E9420A" w14:paraId="1D68C080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F5F9BE5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140" w:type="pct"/>
          </w:tcPr>
          <w:p w14:paraId="71EC8215" w14:textId="77777777" w:rsidR="005A7502" w:rsidRPr="0065712F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40" w:type="pct"/>
          </w:tcPr>
          <w:p w14:paraId="194758B7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1441" w:type="pct"/>
          </w:tcPr>
          <w:p w14:paraId="61232C56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="005A7502" w:rsidRPr="00E9420A" w14:paraId="200C9930" w14:textId="77777777" w:rsidTr="00E43C7E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6ADBF7F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140" w:type="pct"/>
            <w:hideMark/>
          </w:tcPr>
          <w:p w14:paraId="62985289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08A34516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1441" w:type="pct"/>
            <w:hideMark/>
          </w:tcPr>
          <w:p w14:paraId="7A9E255F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  <w:tr w:rsidR="005A7502" w:rsidRPr="00E9420A" w14:paraId="3DEA6404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E5D7AAA" w14:textId="77777777" w:rsidR="005A7502" w:rsidRPr="00CC130B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03379664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140" w:type="pct"/>
            <w:hideMark/>
          </w:tcPr>
          <w:p w14:paraId="06912A83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0A188F34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85%</w:t>
            </w:r>
          </w:p>
        </w:tc>
        <w:tc>
          <w:tcPr>
            <w:tcW w:w="1441" w:type="pct"/>
            <w:hideMark/>
          </w:tcPr>
          <w:p w14:paraId="6B3A7D6B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85%</w:t>
            </w:r>
          </w:p>
        </w:tc>
      </w:tr>
      <w:tr w:rsidR="005A7502" w:rsidRPr="00E9420A" w14:paraId="67F8D631" w14:textId="77777777" w:rsidTr="00E43C7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40BC0D9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 xml:space="preserve">Engage in Practice-informed </w:t>
            </w:r>
            <w:r w:rsidRPr="001744A5">
              <w:rPr>
                <w:rFonts w:eastAsia="Times New Roman" w:cs="Times New Roman"/>
              </w:rPr>
              <w:lastRenderedPageBreak/>
              <w:t>Research and Research-informed Practice</w:t>
            </w:r>
          </w:p>
        </w:tc>
        <w:tc>
          <w:tcPr>
            <w:tcW w:w="1140" w:type="pct"/>
            <w:hideMark/>
          </w:tcPr>
          <w:p w14:paraId="31F2250B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 xml:space="preserve">80% </w:t>
            </w:r>
          </w:p>
        </w:tc>
        <w:tc>
          <w:tcPr>
            <w:tcW w:w="1540" w:type="pct"/>
            <w:hideMark/>
          </w:tcPr>
          <w:p w14:paraId="3183D32A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2948C6A1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35DB3B27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03E0F7C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140" w:type="pct"/>
            <w:hideMark/>
          </w:tcPr>
          <w:p w14:paraId="77E4E149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22A3942C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78783020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39035CDA" w14:textId="77777777" w:rsidTr="00E43C7E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6792701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140" w:type="pct"/>
            <w:hideMark/>
          </w:tcPr>
          <w:p w14:paraId="60DA110D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28CD08B3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5CD380DC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062288C4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10DE45F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140" w:type="pct"/>
            <w:hideMark/>
          </w:tcPr>
          <w:p w14:paraId="1CFEEDCD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7AF58A6A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38CC0682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36C2EE65" w14:textId="77777777" w:rsidTr="00E43C7E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75E56B04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140" w:type="pct"/>
            <w:hideMark/>
          </w:tcPr>
          <w:p w14:paraId="7D4771E9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38E9E26B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7F9FF690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623BDD22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F406ABC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140" w:type="pct"/>
            <w:hideMark/>
          </w:tcPr>
          <w:p w14:paraId="154BAA88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12D9DD2E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441" w:type="pct"/>
            <w:hideMark/>
          </w:tcPr>
          <w:p w14:paraId="4B06E2E9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</w:tr>
    </w:tbl>
    <w:p w14:paraId="2D9F4F0C" w14:textId="77777777" w:rsidR="005A7502" w:rsidRDefault="005A7502" w:rsidP="005A7502">
      <w:pPr>
        <w:spacing w:line="240" w:lineRule="auto"/>
        <w:textAlignment w:val="baseline"/>
        <w:rPr>
          <w:rStyle w:val="Heading2Char"/>
          <w:rFonts w:cs="Times New Roman"/>
        </w:rPr>
      </w:pPr>
    </w:p>
    <w:p w14:paraId="53A85633" w14:textId="77777777" w:rsidR="005A7502" w:rsidRDefault="005A7502" w:rsidP="005A7502">
      <w:pPr>
        <w:spacing w:line="240" w:lineRule="auto"/>
        <w:rPr>
          <w:rStyle w:val="Heading2Char"/>
          <w:rFonts w:cs="Times New Roman"/>
        </w:rPr>
      </w:pPr>
      <w:r>
        <w:rPr>
          <w:rStyle w:val="Heading2Char"/>
          <w:rFonts w:cs="Times New Roman"/>
        </w:rPr>
        <w:br w:type="page"/>
      </w:r>
    </w:p>
    <w:p w14:paraId="7BFFD05E" w14:textId="77777777" w:rsidR="005A7502" w:rsidRPr="0038680C" w:rsidRDefault="005A7502" w:rsidP="005A7502">
      <w:pPr>
        <w:pStyle w:val="Correct"/>
      </w:pPr>
      <w:r w:rsidRPr="0038680C">
        <w:lastRenderedPageBreak/>
        <w:t xml:space="preserve">Specialized Practice | Summary of Plan </w:t>
      </w:r>
    </w:p>
    <w:p w14:paraId="1FE9B14B" w14:textId="77777777" w:rsidR="005A7502" w:rsidRDefault="005A7502" w:rsidP="005A7502">
      <w:pPr>
        <w:spacing w:line="240" w:lineRule="auto"/>
        <w:jc w:val="center"/>
        <w:rPr>
          <w:rFonts w:cs="Times New Roman"/>
          <w:i/>
          <w:iCs/>
        </w:rPr>
      </w:pPr>
    </w:p>
    <w:p w14:paraId="6343498F" w14:textId="77777777" w:rsidR="005A7502" w:rsidRPr="000D54CB" w:rsidRDefault="005A7502" w:rsidP="005A7502">
      <w:pPr>
        <w:spacing w:line="240" w:lineRule="auto"/>
        <w:jc w:val="center"/>
        <w:textAlignment w:val="baseline"/>
        <w:rPr>
          <w:rStyle w:val="Heading2Char"/>
          <w:rFonts w:eastAsiaTheme="minorHAnsi"/>
        </w:rPr>
      </w:pPr>
      <w:r>
        <w:rPr>
          <w:b/>
          <w:bCs/>
          <w:sz w:val="28"/>
          <w:szCs w:val="28"/>
        </w:rPr>
        <w:t xml:space="preserve">Area of Specialized Practice: </w:t>
      </w:r>
      <w:r>
        <w:rPr>
          <w:sz w:val="28"/>
          <w:szCs w:val="28"/>
        </w:rPr>
        <w:t>Advanced Generalist</w:t>
      </w:r>
      <w:r w:rsidRPr="00F25B7B">
        <w:rPr>
          <w:rFonts w:eastAsia="Times New Roman" w:cs="Times New Roman"/>
          <w:sz w:val="28"/>
          <w:szCs w:val="28"/>
        </w:rPr>
        <w:br/>
      </w: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5A7502" w:rsidRPr="00051BF8" w14:paraId="0FAD0E6F" w14:textId="77777777" w:rsidTr="00E43C7E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9DF72" w14:textId="77777777" w:rsidR="005A7502" w:rsidRPr="00E9420A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DF2DB" w14:textId="77777777" w:rsidR="005A7502" w:rsidRPr="00E9420A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 w:rsidRPr="00E9420A">
              <w:rPr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7840" w14:textId="77777777" w:rsidR="005A7502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Instrument:</w:t>
            </w:r>
          </w:p>
          <w:p w14:paraId="3AF40E09" w14:textId="77777777" w:rsidR="005A7502" w:rsidRPr="009802D1" w:rsidRDefault="005A7502" w:rsidP="00E43C7E">
            <w:pPr>
              <w:jc w:val="center"/>
              <w:rPr>
                <w:bCs/>
                <w:sz w:val="24"/>
                <w:szCs w:val="24"/>
              </w:rPr>
            </w:pPr>
            <w:r w:rsidRPr="009802D1">
              <w:rPr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07E" w14:textId="77777777" w:rsidR="005A7502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Competency:</w:t>
            </w:r>
          </w:p>
          <w:p w14:paraId="7375F7B7" w14:textId="77777777" w:rsidR="005A7502" w:rsidRDefault="005A7502" w:rsidP="00E43C7E">
            <w:pPr>
              <w:jc w:val="center"/>
              <w:rPr>
                <w:b/>
                <w:sz w:val="24"/>
                <w:szCs w:val="24"/>
              </w:rPr>
            </w:pPr>
            <w:r w:rsidRPr="009802D1">
              <w:rPr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for Competency</w:t>
            </w:r>
          </w:p>
        </w:tc>
      </w:tr>
      <w:tr w:rsidR="005A7502" w:rsidRPr="00051BF8" w14:paraId="0CF0A512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81FA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</w:rPr>
            </w:pPr>
            <w:r w:rsidRPr="00E9420A">
              <w:rPr>
                <w:b/>
                <w:bCs/>
                <w:sz w:val="24"/>
                <w:szCs w:val="24"/>
              </w:rPr>
              <w:t>Competency 1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F44DA4">
              <w:rPr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42DD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3F99E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BFA5E" w14:textId="77777777" w:rsidR="005A7502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A7502" w:rsidRPr="00051BF8" w14:paraId="137A766B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94A81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BFBB9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Advanced Generalist Course Embedded Assignment – Ethical </w:t>
            </w:r>
            <w:proofErr w:type="gramStart"/>
            <w:r>
              <w:t>Decision Making</w:t>
            </w:r>
            <w:proofErr w:type="gramEnd"/>
            <w:r>
              <w:t xml:space="preserve"> Process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4BF45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ABCD2" w14:textId="77777777" w:rsidR="005A7502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69BDD0E2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DAE34" w14:textId="77777777" w:rsidR="005A7502" w:rsidRPr="00BA78B1" w:rsidRDefault="005A7502" w:rsidP="00E43C7E">
            <w:pPr>
              <w:rPr>
                <w:b/>
                <w:sz w:val="24"/>
                <w:szCs w:val="24"/>
              </w:rPr>
            </w:pPr>
            <w:r w:rsidRPr="00E9420A">
              <w:rPr>
                <w:b/>
                <w:sz w:val="24"/>
                <w:szCs w:val="24"/>
              </w:rPr>
              <w:t>Competency 2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  <w:r w:rsidRPr="00095F1A">
              <w:rPr>
                <w:rFonts w:eastAsia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D7BB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1: </w:t>
            </w:r>
            <w:r>
              <w:t xml:space="preserve">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0EC8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CD39" w14:textId="77777777" w:rsidR="005A7502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067AB46E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4B63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F446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2:</w:t>
            </w:r>
            <w:r>
              <w:t xml:space="preserve"> Advanced Generalist Course Embedded Assignment – Organization Change Paper, Parts I, II, and III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FD11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54A3" w14:textId="77777777" w:rsidR="005A7502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06978DF8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890D1" w14:textId="77777777" w:rsidR="005A7502" w:rsidRPr="00CC130B" w:rsidRDefault="005A7502" w:rsidP="00E43C7E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eastAsia="Times New Roman"/>
                <w:sz w:val="24"/>
                <w:szCs w:val="24"/>
              </w:rPr>
              <w:t>Engage Anti-Racism, Diversity, Equity, and</w:t>
            </w:r>
          </w:p>
          <w:p w14:paraId="428865E3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eastAsia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85A4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1: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MSW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A5B1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94B39" w14:textId="77777777" w:rsidR="005A7502" w:rsidRPr="00B65C9C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043C5274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28C6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3149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 Advanced </w:t>
            </w:r>
            <w:proofErr w:type="gramStart"/>
            <w:r>
              <w:t>Generalist  Course</w:t>
            </w:r>
            <w:proofErr w:type="gramEnd"/>
            <w:r>
              <w:t xml:space="preserve"> Embedded Assignment – Capstone: Part II and III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9304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BD98" w14:textId="77777777" w:rsidR="005A7502" w:rsidRPr="00B65C9C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617ECE69" w14:textId="77777777" w:rsidTr="00E43C7E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3E4A4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eastAsia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1967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7C9B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70745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739B87C0" w14:textId="77777777" w:rsidTr="00E43C7E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18529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48C5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2:</w:t>
            </w:r>
            <w:r>
              <w:t xml:space="preserve">  Advanced Generalist Course Embedded Assignment – </w:t>
            </w:r>
            <w:r>
              <w:lastRenderedPageBreak/>
              <w:t>Evidence Based Practice Project, Part I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5D00" w14:textId="77777777" w:rsidR="005A7502" w:rsidRDefault="005A7502" w:rsidP="00E43C7E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lastRenderedPageBreak/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532E7BA7" w14:textId="77777777" w:rsidR="005A7502" w:rsidRDefault="005A7502" w:rsidP="00E43C7E">
            <w:pPr>
              <w:rPr>
                <w:rFonts w:cstheme="minorHAnsi"/>
              </w:rPr>
            </w:pPr>
          </w:p>
          <w:p w14:paraId="394A876A" w14:textId="77777777" w:rsidR="005A7502" w:rsidRPr="00E9420A" w:rsidRDefault="005A7502" w:rsidP="00E43C7E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CDDD" w14:textId="77777777" w:rsidR="005A7502" w:rsidRPr="00421277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01A744F3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0B3C351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eastAsia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B58C9EC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847583A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0410555B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</w:p>
        </w:tc>
      </w:tr>
      <w:tr w:rsidR="005A7502" w:rsidRPr="00051BF8" w14:paraId="78CBB13E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90CDD4C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D9256DF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 Advanced Generalist Course Embedded Assignment – Capstone, Part I (Literature Review)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21B7914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730097C7" w14:textId="77777777" w:rsidR="005A7502" w:rsidRPr="00421277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0ACE7F64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95B8359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eastAsia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6CAAF7F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8BB5D86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36FFB4F9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4B3F7EFB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EF9C505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3F08124E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 Advanced Generalist Course Embedded Assignment – Supervision and Leadership Paper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3B30ABC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76AFA450" w14:textId="77777777" w:rsidR="005A7502" w:rsidRPr="00421277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3B475307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DF74F01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eastAsia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39EC1CF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C7E2A58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7F2B4D74" w14:textId="77777777" w:rsidR="005A7502" w:rsidRPr="00421277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2EF922DC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A48FEFF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D6B531B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</w:t>
            </w:r>
            <w:proofErr w:type="gramStart"/>
            <w:r>
              <w:t>Advanced  Generalist</w:t>
            </w:r>
            <w:proofErr w:type="gramEnd"/>
            <w:r>
              <w:t xml:space="preserve"> Course Embedded Assignment – Clinical Exam II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95FFDD0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3298E796" w14:textId="77777777" w:rsidR="005A7502" w:rsidRPr="0061017B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0D98B241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6BB22B2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eastAsia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2ED928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44DD336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78AC85DF" w14:textId="77777777" w:rsidR="005A7502" w:rsidRPr="0061017B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5A7502" w:rsidRPr="00051BF8" w14:paraId="6F9C0CD1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5FB0D01" w14:textId="77777777" w:rsidR="005A7502" w:rsidRPr="00E9420A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7B2EAB56" w14:textId="77777777" w:rsidR="005A7502" w:rsidRDefault="005A7502" w:rsidP="00E43C7E"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 Advanced Generalist Course Embedded Assignment – Evaluating Practice Presentation</w:t>
            </w:r>
          </w:p>
          <w:p w14:paraId="4870097D" w14:textId="77777777" w:rsidR="005A7502" w:rsidRDefault="005A7502" w:rsidP="00E43C7E"/>
          <w:p w14:paraId="0D28D502" w14:textId="77777777" w:rsidR="005A7502" w:rsidRDefault="005A7502" w:rsidP="00E43C7E"/>
          <w:p w14:paraId="728063F9" w14:textId="77777777" w:rsidR="005A7502" w:rsidRDefault="005A7502" w:rsidP="00E43C7E"/>
          <w:p w14:paraId="428834C7" w14:textId="77777777" w:rsidR="005A7502" w:rsidRDefault="005A7502" w:rsidP="00E43C7E"/>
          <w:p w14:paraId="7E5D90BA" w14:textId="77777777" w:rsidR="005A7502" w:rsidRDefault="005A7502" w:rsidP="00E43C7E"/>
          <w:p w14:paraId="668638FD" w14:textId="77777777" w:rsidR="005A7502" w:rsidRPr="00684137" w:rsidRDefault="005A7502" w:rsidP="00E43C7E">
            <w:pPr>
              <w:rPr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64520D8" w14:textId="77777777" w:rsidR="005A7502" w:rsidRDefault="005A7502" w:rsidP="00E43C7E">
            <w:pPr>
              <w:rPr>
                <w:rFonts w:cstheme="minorHAnsi"/>
              </w:rPr>
            </w:pPr>
            <w:r w:rsidRPr="00E8049D">
              <w:rPr>
                <w:rFonts w:cstheme="minorHAnsi"/>
              </w:rPr>
              <w:lastRenderedPageBreak/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  <w:p w14:paraId="6509DDA0" w14:textId="77777777" w:rsidR="005A7502" w:rsidRDefault="005A7502" w:rsidP="00E43C7E">
            <w:pPr>
              <w:rPr>
                <w:rFonts w:cstheme="minorHAnsi"/>
              </w:rPr>
            </w:pPr>
          </w:p>
          <w:p w14:paraId="46883730" w14:textId="77777777" w:rsidR="005A7502" w:rsidRDefault="005A7502" w:rsidP="00E43C7E">
            <w:pPr>
              <w:rPr>
                <w:rFonts w:cstheme="minorHAnsi"/>
              </w:rPr>
            </w:pPr>
          </w:p>
          <w:p w14:paraId="72BA1423" w14:textId="77777777" w:rsidR="005A7502" w:rsidRDefault="005A7502" w:rsidP="00E43C7E">
            <w:pPr>
              <w:rPr>
                <w:rFonts w:cstheme="minorHAnsi"/>
              </w:rPr>
            </w:pPr>
          </w:p>
          <w:p w14:paraId="67A36B8A" w14:textId="77777777" w:rsidR="005A7502" w:rsidRDefault="005A7502" w:rsidP="00E43C7E">
            <w:pPr>
              <w:rPr>
                <w:rFonts w:cstheme="minorHAnsi"/>
              </w:rPr>
            </w:pPr>
          </w:p>
          <w:p w14:paraId="03616B79" w14:textId="77777777" w:rsidR="005A7502" w:rsidRPr="00E9420A" w:rsidRDefault="005A7502" w:rsidP="00E43C7E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4B64A85E" w14:textId="77777777" w:rsidR="005A7502" w:rsidRPr="0061017B" w:rsidRDefault="005A7502" w:rsidP="00E43C7E">
            <w:pPr>
              <w:rPr>
                <w:sz w:val="24"/>
                <w:szCs w:val="24"/>
              </w:rPr>
            </w:pPr>
          </w:p>
        </w:tc>
      </w:tr>
      <w:tr w:rsidR="005A7502" w:rsidRPr="00051BF8" w14:paraId="24E0FE38" w14:textId="77777777" w:rsidTr="00E43C7E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0A492A1" w14:textId="77777777" w:rsidR="005A7502" w:rsidRPr="00E9420A" w:rsidRDefault="005A7502" w:rsidP="00E43C7E">
            <w:pPr>
              <w:rPr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eastAsia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eastAsia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49A091F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>Instrument 1</w:t>
            </w:r>
            <w:proofErr w:type="gramStart"/>
            <w:r w:rsidRPr="00684137">
              <w:rPr>
                <w:sz w:val="24"/>
                <w:szCs w:val="24"/>
              </w:rPr>
              <w:t xml:space="preserve">: </w:t>
            </w:r>
            <w:r>
              <w:t xml:space="preserve"> MSW</w:t>
            </w:r>
            <w:proofErr w:type="gramEnd"/>
            <w:r>
              <w:t xml:space="preserve"> Site Supervisor Practice Education </w:t>
            </w:r>
            <w:proofErr w:type="gramStart"/>
            <w:r>
              <w:t>Assessment  -</w:t>
            </w:r>
            <w:proofErr w:type="gramEnd"/>
            <w:r>
              <w:t xml:space="preserve"> 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45CD3E9" w14:textId="77777777" w:rsidR="005A7502" w:rsidRPr="00E9420A" w:rsidRDefault="005A7502" w:rsidP="00E43C7E">
            <w:pPr>
              <w:rPr>
                <w:sz w:val="24"/>
                <w:szCs w:val="24"/>
              </w:rPr>
            </w:pPr>
            <w:r w:rsidRPr="000A6FB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0A6FB5">
              <w:rPr>
                <w:rFonts w:asciiTheme="minorHAnsi" w:hAnsiTheme="minorHAnsi" w:cstheme="minorHAnsi"/>
              </w:rPr>
              <w:t xml:space="preserve">% of students will </w:t>
            </w:r>
            <w:r w:rsidRPr="00C926CE">
              <w:rPr>
                <w:rFonts w:asciiTheme="minorHAnsi" w:hAnsiTheme="minorHAnsi" w:cstheme="minorHAnsi"/>
              </w:rPr>
              <w:t xml:space="preserve">achieve at least a </w:t>
            </w:r>
            <w:r>
              <w:rPr>
                <w:rFonts w:asciiTheme="minorHAnsi" w:hAnsiTheme="minorHAnsi" w:cstheme="minorHAnsi"/>
              </w:rPr>
              <w:t>3</w:t>
            </w:r>
            <w:r w:rsidRPr="00C926CE">
              <w:rPr>
                <w:rFonts w:asciiTheme="minorHAnsi" w:hAnsiTheme="minorHAnsi" w:cstheme="minorHAnsi"/>
              </w:rPr>
              <w:t xml:space="preserve"> rating on a 0-5-point scale</w:t>
            </w:r>
          </w:p>
        </w:tc>
        <w:tc>
          <w:tcPr>
            <w:tcW w:w="863" w:type="pct"/>
            <w:vMerge w:val="restart"/>
            <w:vAlign w:val="center"/>
          </w:tcPr>
          <w:p w14:paraId="683A6FD4" w14:textId="77777777" w:rsidR="005A7502" w:rsidRPr="0061017B" w:rsidRDefault="005A7502" w:rsidP="00E43C7E">
            <w:pPr>
              <w:rPr>
                <w:sz w:val="24"/>
                <w:szCs w:val="24"/>
              </w:rPr>
            </w:pPr>
            <w:r>
              <w:t>80%</w:t>
            </w:r>
          </w:p>
        </w:tc>
      </w:tr>
      <w:tr w:rsidR="005A7502" w:rsidRPr="00051BF8" w14:paraId="5AFBD050" w14:textId="77777777" w:rsidTr="00E43C7E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6857AE4" w14:textId="77777777" w:rsidR="005A7502" w:rsidRDefault="005A7502" w:rsidP="00E43C7E">
            <w:pPr>
              <w:rPr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9C860C9" w14:textId="77777777" w:rsidR="005A7502" w:rsidRPr="00684137" w:rsidRDefault="005A7502" w:rsidP="00E43C7E">
            <w:pPr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Instrument 2: </w:t>
            </w:r>
            <w:r>
              <w:t xml:space="preserve"> </w:t>
            </w:r>
            <w:proofErr w:type="gramStart"/>
            <w:r>
              <w:t>Advanced  Generalist</w:t>
            </w:r>
            <w:proofErr w:type="gramEnd"/>
            <w:r>
              <w:t xml:space="preserve"> Course Embedded Assignment - Evidence Based Practice Project, Part II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735BE56" w14:textId="77777777" w:rsidR="005A7502" w:rsidRDefault="005A7502" w:rsidP="00E43C7E">
            <w:r w:rsidRPr="00E8049D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E8049D">
              <w:rPr>
                <w:rFonts w:cstheme="minorHAnsi"/>
              </w:rPr>
              <w:t>% of students will receive a score of 80 or higher - (80%)</w:t>
            </w:r>
            <w:r>
              <w:rPr>
                <w:rFonts w:cstheme="minorHAnsi"/>
              </w:rPr>
              <w:t xml:space="preserve"> on the generalist assignment.</w:t>
            </w:r>
          </w:p>
        </w:tc>
        <w:tc>
          <w:tcPr>
            <w:tcW w:w="863" w:type="pct"/>
            <w:vMerge/>
            <w:vAlign w:val="center"/>
          </w:tcPr>
          <w:p w14:paraId="33D3AF60" w14:textId="77777777" w:rsidR="005A7502" w:rsidRPr="0061017B" w:rsidRDefault="005A7502" w:rsidP="00E43C7E">
            <w:pPr>
              <w:rPr>
                <w:sz w:val="24"/>
                <w:szCs w:val="24"/>
              </w:rPr>
            </w:pPr>
          </w:p>
        </w:tc>
      </w:tr>
    </w:tbl>
    <w:p w14:paraId="0973701F" w14:textId="77777777" w:rsidR="005A7502" w:rsidRDefault="005A7502" w:rsidP="005A7502">
      <w:pPr>
        <w:spacing w:line="240" w:lineRule="auto"/>
        <w:rPr>
          <w:rStyle w:val="Heading2Char"/>
          <w:rFonts w:cs="Times New Roman"/>
        </w:rPr>
      </w:pPr>
    </w:p>
    <w:p w14:paraId="2CA10DAF" w14:textId="77777777" w:rsidR="005A7502" w:rsidRPr="00365D01" w:rsidRDefault="005A7502" w:rsidP="005A7502">
      <w:pPr>
        <w:pStyle w:val="Correct"/>
        <w:rPr>
          <w:sz w:val="24"/>
          <w:szCs w:val="20"/>
        </w:rPr>
      </w:pPr>
      <w:r w:rsidRPr="0038680C">
        <w:br/>
      </w:r>
    </w:p>
    <w:p w14:paraId="3996C3CC" w14:textId="77777777" w:rsidR="005A7502" w:rsidRDefault="005A7502" w:rsidP="005A7502">
      <w:pPr>
        <w:spacing w:line="240" w:lineRule="auto"/>
        <w:ind w:left="-9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 of Specialized Practice: Advanced Generalist</w:t>
      </w:r>
    </w:p>
    <w:p w14:paraId="67E23F0D" w14:textId="77777777" w:rsidR="005A7502" w:rsidRDefault="005A7502" w:rsidP="005A7502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</w:rPr>
      </w:pPr>
    </w:p>
    <w:p w14:paraId="6D99BCAC" w14:textId="77777777" w:rsidR="005A7502" w:rsidRDefault="005A7502" w:rsidP="005A7502">
      <w:pPr>
        <w:spacing w:line="240" w:lineRule="auto"/>
        <w:jc w:val="center"/>
        <w:textAlignment w:val="baseline"/>
        <w:rPr>
          <w:rFonts w:cs="Times New Roman"/>
          <w:sz w:val="28"/>
          <w:szCs w:val="28"/>
        </w:rPr>
      </w:pPr>
      <w:r w:rsidRPr="00907E42">
        <w:rPr>
          <w:rFonts w:eastAsia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>
        <w:rPr>
          <w:rFonts w:eastAsia="Times New Roman" w:cs="Times New Roman"/>
          <w:b/>
          <w:bCs/>
          <w:sz w:val="28"/>
          <w:szCs w:val="28"/>
        </w:rPr>
        <w:t>:</w:t>
      </w:r>
      <w:r w:rsidRPr="00CF05A1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BA2D54">
        <w:rPr>
          <w:rFonts w:eastAsia="Times New Roman" w:cs="Times New Roman"/>
          <w:sz w:val="28"/>
          <w:szCs w:val="28"/>
        </w:rPr>
        <w:t>08/24</w:t>
      </w:r>
      <w:r w:rsidRPr="00BA2D5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05/25</w:t>
      </w:r>
    </w:p>
    <w:p w14:paraId="3DE8025A" w14:textId="77777777" w:rsidR="005A7502" w:rsidRPr="00BD0215" w:rsidRDefault="005A7502" w:rsidP="005A7502">
      <w:pPr>
        <w:spacing w:line="240" w:lineRule="auto"/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907E42">
        <w:rPr>
          <w:rFonts w:cs="Times New Roman"/>
          <w:b/>
          <w:bCs/>
          <w:sz w:val="28"/>
          <w:szCs w:val="28"/>
          <w:highlight w:val="yellow"/>
        </w:rPr>
        <w:t>Date Publicly Posted on Program’s Website</w:t>
      </w:r>
      <w:r w:rsidRPr="00173F95">
        <w:rPr>
          <w:rFonts w:cs="Times New Roman"/>
          <w:b/>
          <w:bCs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07/25</w:t>
      </w:r>
    </w:p>
    <w:p w14:paraId="08AF17E2" w14:textId="77777777" w:rsidR="005A7502" w:rsidRDefault="005A7502" w:rsidP="005A7502">
      <w:pPr>
        <w:spacing w:line="240" w:lineRule="auto"/>
        <w:textAlignment w:val="baseline"/>
        <w:rPr>
          <w:rFonts w:eastAsia="Times New Roman" w:cs="Times New Roman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643"/>
        <w:gridCol w:w="2132"/>
        <w:gridCol w:w="2880"/>
        <w:gridCol w:w="2695"/>
      </w:tblGrid>
      <w:tr w:rsidR="005A7502" w:rsidRPr="00E9420A" w14:paraId="1D3A173E" w14:textId="77777777" w:rsidTr="00E43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033DCC5" w14:textId="77777777" w:rsidR="005A7502" w:rsidRPr="00E9420A" w:rsidRDefault="005A7502" w:rsidP="00E43C7E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140" w:type="pct"/>
            <w:hideMark/>
          </w:tcPr>
          <w:p w14:paraId="20A936BA" w14:textId="77777777" w:rsidR="005A7502" w:rsidRPr="00031907" w:rsidRDefault="005A7502" w:rsidP="00E43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540" w:type="pct"/>
            <w:hideMark/>
          </w:tcPr>
          <w:p w14:paraId="16A54A26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5E1A5FB5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proofErr w:type="gramStart"/>
            <w:r>
              <w:rPr>
                <w:rFonts w:eastAsia="Times New Roman"/>
                <w:b/>
              </w:rPr>
              <w:t>Actual</w:t>
            </w:r>
            <w:proofErr w:type="gramEnd"/>
          </w:p>
          <w:p w14:paraId="34D67CAB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37984C3" w14:textId="77777777" w:rsidR="005A7502" w:rsidRPr="007A39EE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07E7021D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448BAC6" w14:textId="77777777" w:rsidR="005A7502" w:rsidRPr="00B163F0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n</w:t>
            </w:r>
            <w:r w:rsidRPr="00E9420A">
              <w:rPr>
                <w:rFonts w:eastAsia="Times New Roman" w:cs="Times New Roman"/>
                <w:b/>
              </w:rPr>
              <w:t xml:space="preserve"> = (</w:t>
            </w:r>
            <w:r>
              <w:rPr>
                <w:rFonts w:eastAsia="Times New Roman" w:cs="Times New Roman"/>
                <w:b/>
              </w:rPr>
              <w:t>22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441" w:type="pct"/>
            <w:hideMark/>
          </w:tcPr>
          <w:p w14:paraId="35320629" w14:textId="77777777" w:rsidR="005A7502" w:rsidRPr="00B163F0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B2330A1" w14:textId="77777777" w:rsidR="005A7502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00D733E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MSW program – Advanced Generalist</w:t>
            </w:r>
          </w:p>
          <w:p w14:paraId="4F0AFACC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34445E3" w14:textId="77777777" w:rsidR="005A7502" w:rsidRPr="00E9420A" w:rsidRDefault="005A7502" w:rsidP="00E43C7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eastAsia="Times New Roman" w:cs="Times New Roman"/>
                <w:b/>
              </w:rPr>
              <w:t>22</w:t>
            </w:r>
            <w:r>
              <w:rPr>
                <w:rFonts w:cs="Times New Roman"/>
              </w:rPr>
              <w:t>)</w:t>
            </w:r>
          </w:p>
        </w:tc>
      </w:tr>
      <w:tr w:rsidR="005A7502" w:rsidRPr="00E9420A" w14:paraId="29A9155A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89A7013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140" w:type="pct"/>
          </w:tcPr>
          <w:p w14:paraId="37CA7ED7" w14:textId="77777777" w:rsidR="005A7502" w:rsidRPr="0065712F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540" w:type="pct"/>
          </w:tcPr>
          <w:p w14:paraId="6E70D432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95%</w:t>
            </w:r>
          </w:p>
        </w:tc>
        <w:tc>
          <w:tcPr>
            <w:tcW w:w="1441" w:type="pct"/>
          </w:tcPr>
          <w:p w14:paraId="7989770D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95%</w:t>
            </w:r>
          </w:p>
        </w:tc>
      </w:tr>
      <w:tr w:rsidR="005A7502" w:rsidRPr="00E9420A" w14:paraId="5466A378" w14:textId="77777777" w:rsidTr="00E43C7E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6A4D943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 xml:space="preserve">Advance Human Rights </w:t>
            </w:r>
            <w:r w:rsidRPr="00095F1A">
              <w:rPr>
                <w:rFonts w:eastAsia="Times New Roman" w:cs="Times New Roman"/>
              </w:rPr>
              <w:lastRenderedPageBreak/>
              <w:t>and Social, Racial, Economic, and Environmental Justice</w:t>
            </w:r>
          </w:p>
        </w:tc>
        <w:tc>
          <w:tcPr>
            <w:tcW w:w="1140" w:type="pct"/>
            <w:hideMark/>
          </w:tcPr>
          <w:p w14:paraId="0D2FC8B1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 xml:space="preserve">80% </w:t>
            </w:r>
          </w:p>
        </w:tc>
        <w:tc>
          <w:tcPr>
            <w:tcW w:w="1540" w:type="pct"/>
            <w:hideMark/>
          </w:tcPr>
          <w:p w14:paraId="7D32F09C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1441" w:type="pct"/>
            <w:hideMark/>
          </w:tcPr>
          <w:p w14:paraId="2645875C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  <w:tr w:rsidR="005A7502" w:rsidRPr="00E9420A" w14:paraId="27CBE4BA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009A24A4" w14:textId="77777777" w:rsidR="005A7502" w:rsidRPr="00CC130B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347C463A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140" w:type="pct"/>
            <w:hideMark/>
          </w:tcPr>
          <w:p w14:paraId="1E9EDDB7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4FAC6EC3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252216A8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24041CBE" w14:textId="77777777" w:rsidTr="00E43C7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412882A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140" w:type="pct"/>
            <w:hideMark/>
          </w:tcPr>
          <w:p w14:paraId="65FE8FDE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71E224F7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0BB11876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0519558F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CCF6F80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140" w:type="pct"/>
            <w:hideMark/>
          </w:tcPr>
          <w:p w14:paraId="4CF57078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7EE885CE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1441" w:type="pct"/>
            <w:hideMark/>
          </w:tcPr>
          <w:p w14:paraId="3962245A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5A7502" w:rsidRPr="00E9420A" w14:paraId="42650409" w14:textId="77777777" w:rsidTr="00E43C7E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7F3FFA7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140" w:type="pct"/>
            <w:hideMark/>
          </w:tcPr>
          <w:p w14:paraId="26A3860E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6A5A9F80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1441" w:type="pct"/>
            <w:hideMark/>
          </w:tcPr>
          <w:p w14:paraId="31A5D83A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5A7502" w:rsidRPr="00E9420A" w14:paraId="645EAE4E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8589461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140" w:type="pct"/>
            <w:hideMark/>
          </w:tcPr>
          <w:p w14:paraId="39410F2D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0FF00532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06040C76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0F2EDE80" w14:textId="77777777" w:rsidTr="00E43C7E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F51E352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140" w:type="pct"/>
            <w:hideMark/>
          </w:tcPr>
          <w:p w14:paraId="238A735E" w14:textId="77777777" w:rsidR="005A7502" w:rsidRPr="009A47E9" w:rsidRDefault="005A7502" w:rsidP="00E43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1178A7EE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441" w:type="pct"/>
            <w:hideMark/>
          </w:tcPr>
          <w:p w14:paraId="5CCF1393" w14:textId="77777777" w:rsidR="005A7502" w:rsidRPr="00E9420A" w:rsidRDefault="005A7502" w:rsidP="00E43C7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5A7502" w:rsidRPr="00E9420A" w14:paraId="1D807D9E" w14:textId="77777777" w:rsidTr="00E43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41A7DCA" w14:textId="77777777" w:rsidR="005A7502" w:rsidRPr="00E9420A" w:rsidRDefault="005A7502" w:rsidP="00E43C7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140" w:type="pct"/>
            <w:hideMark/>
          </w:tcPr>
          <w:p w14:paraId="57586514" w14:textId="77777777" w:rsidR="005A7502" w:rsidRPr="009A47E9" w:rsidRDefault="005A7502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 xml:space="preserve">80% </w:t>
            </w:r>
          </w:p>
        </w:tc>
        <w:tc>
          <w:tcPr>
            <w:tcW w:w="1540" w:type="pct"/>
            <w:hideMark/>
          </w:tcPr>
          <w:p w14:paraId="752AA108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1441" w:type="pct"/>
            <w:hideMark/>
          </w:tcPr>
          <w:p w14:paraId="7F7097E7" w14:textId="77777777" w:rsidR="005A7502" w:rsidRPr="00E9420A" w:rsidRDefault="005A7502" w:rsidP="00E43C7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</w:tbl>
    <w:p w14:paraId="243CF23C" w14:textId="77777777" w:rsidR="00694E7E" w:rsidRDefault="00694E7E" w:rsidP="005A7502"/>
    <w:sectPr w:rsidR="00694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02"/>
    <w:rsid w:val="00117223"/>
    <w:rsid w:val="002C749D"/>
    <w:rsid w:val="00355A0A"/>
    <w:rsid w:val="005A7502"/>
    <w:rsid w:val="00694E7E"/>
    <w:rsid w:val="006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B329"/>
  <w15:chartTrackingRefBased/>
  <w15:docId w15:val="{A8479D09-2C4B-43CF-88CF-D2D6EA89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02"/>
    <w:pPr>
      <w:spacing w:after="0" w:line="259" w:lineRule="auto"/>
    </w:pPr>
    <w:rPr>
      <w:rFonts w:ascii="Times New Roman" w:hAnsi="Times New Roman" w:cstheme="maj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5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5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02"/>
    <w:pPr>
      <w:keepNext/>
      <w:keepLines/>
      <w:spacing w:before="4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02"/>
    <w:pPr>
      <w:keepNext/>
      <w:keepLines/>
      <w:spacing w:before="4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02"/>
    <w:pPr>
      <w:keepNext/>
      <w:keepLines/>
      <w:spacing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02"/>
    <w:pPr>
      <w:keepNext/>
      <w:keepLines/>
      <w:spacing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0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02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0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0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02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5A75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5A7502"/>
    <w:pPr>
      <w:spacing w:after="0" w:line="240" w:lineRule="auto"/>
    </w:pPr>
    <w:rPr>
      <w:rFonts w:ascii="Times New Roman" w:hAnsi="Times New Roman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customStyle="1" w:styleId="Correct">
    <w:name w:val="Correct"/>
    <w:basedOn w:val="Normal"/>
    <w:link w:val="CorrectChar"/>
    <w:qFormat/>
    <w:rsid w:val="005A7502"/>
    <w:pPr>
      <w:spacing w:line="240" w:lineRule="auto"/>
      <w:jc w:val="center"/>
    </w:pPr>
    <w:rPr>
      <w:b/>
      <w:color w:val="005D7E"/>
      <w:sz w:val="28"/>
    </w:rPr>
  </w:style>
  <w:style w:type="character" w:customStyle="1" w:styleId="CorrectChar">
    <w:name w:val="Correct Char"/>
    <w:basedOn w:val="DefaultParagraphFont"/>
    <w:link w:val="Correct"/>
    <w:rsid w:val="005A7502"/>
    <w:rPr>
      <w:rFonts w:ascii="Times New Roman" w:hAnsi="Times New Roman" w:cstheme="majorBidi"/>
      <w:b/>
      <w:color w:val="005D7E"/>
      <w:kern w:val="0"/>
      <w:sz w:val="28"/>
      <w14:ligatures w14:val="none"/>
    </w:rPr>
  </w:style>
  <w:style w:type="table" w:styleId="TableGrid">
    <w:name w:val="Table Grid"/>
    <w:basedOn w:val="TableNormal"/>
    <w:uiPriority w:val="39"/>
    <w:rsid w:val="005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Sunkel, Michelle</cp:lastModifiedBy>
  <cp:revision>1</cp:revision>
  <dcterms:created xsi:type="dcterms:W3CDTF">2025-07-29T18:40:00Z</dcterms:created>
  <dcterms:modified xsi:type="dcterms:W3CDTF">2025-07-29T18:40:00Z</dcterms:modified>
</cp:coreProperties>
</file>