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610AE" w14:textId="7D3C12B2" w:rsidR="00AC38C2" w:rsidRDefault="28F607BB" w:rsidP="3123D975">
      <w:pPr>
        <w:spacing w:after="0" w:line="240" w:lineRule="auto"/>
        <w:rPr>
          <w:rFonts w:ascii="Calibri" w:eastAsia="Calibri" w:hAnsi="Calibri" w:cs="Calibri"/>
          <w:color w:val="000000" w:themeColor="text1"/>
        </w:rPr>
      </w:pPr>
      <w:r>
        <w:rPr>
          <w:noProof/>
        </w:rPr>
        <w:drawing>
          <wp:inline distT="0" distB="0" distL="0" distR="0" wp14:anchorId="0B556FF3" wp14:editId="3123D975">
            <wp:extent cx="5905502" cy="1809750"/>
            <wp:effectExtent l="0" t="0" r="0" b="0"/>
            <wp:docPr id="683085571" name="Picture 683085571" descr="Doctor friendly shaking hands with a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05502" cy="1809750"/>
                    </a:xfrm>
                    <a:prstGeom prst="rect">
                      <a:avLst/>
                    </a:prstGeom>
                  </pic:spPr>
                </pic:pic>
              </a:graphicData>
            </a:graphic>
          </wp:inline>
        </w:drawing>
      </w:r>
    </w:p>
    <w:p w14:paraId="7146F346" w14:textId="314E1299" w:rsidR="00AC38C2" w:rsidRDefault="28F607BB" w:rsidP="3123D975">
      <w:pPr>
        <w:spacing w:line="276" w:lineRule="auto"/>
        <w:jc w:val="center"/>
        <w:rPr>
          <w:rFonts w:ascii="Times New Roman" w:eastAsia="Times New Roman" w:hAnsi="Times New Roman" w:cs="Times New Roman"/>
          <w:color w:val="000000" w:themeColor="text1"/>
          <w:sz w:val="36"/>
          <w:szCs w:val="36"/>
        </w:rPr>
      </w:pPr>
      <w:r w:rsidRPr="3123D975">
        <w:rPr>
          <w:rFonts w:ascii="Times New Roman" w:eastAsia="Times New Roman" w:hAnsi="Times New Roman" w:cs="Times New Roman"/>
          <w:b/>
          <w:bCs/>
          <w:color w:val="000000" w:themeColor="text1"/>
          <w:sz w:val="36"/>
          <w:szCs w:val="36"/>
          <w:u w:val="single"/>
        </w:rPr>
        <w:t>Nursing Leadership &amp; Management - Undergraduate</w:t>
      </w:r>
    </w:p>
    <w:p w14:paraId="0E5603C8" w14:textId="07EAE145" w:rsidR="00AC38C2" w:rsidRDefault="00AC38C2" w:rsidP="3123D975">
      <w:pPr>
        <w:spacing w:after="0" w:line="276" w:lineRule="auto"/>
        <w:jc w:val="center"/>
        <w:rPr>
          <w:rFonts w:ascii="Times New Roman" w:eastAsia="Times New Roman" w:hAnsi="Times New Roman" w:cs="Times New Roman"/>
          <w:color w:val="000000" w:themeColor="text1"/>
          <w:sz w:val="28"/>
          <w:szCs w:val="28"/>
        </w:rPr>
      </w:pPr>
    </w:p>
    <w:p w14:paraId="08F5A4F5" w14:textId="21EECE1E" w:rsidR="00AC38C2" w:rsidRDefault="28F607BB" w:rsidP="3123D975">
      <w:pPr>
        <w:spacing w:after="0" w:line="276" w:lineRule="auto"/>
        <w:jc w:val="center"/>
        <w:rPr>
          <w:rFonts w:ascii="Times New Roman" w:eastAsia="Times New Roman" w:hAnsi="Times New Roman" w:cs="Times New Roman"/>
          <w:color w:val="000000" w:themeColor="text1"/>
          <w:sz w:val="28"/>
          <w:szCs w:val="28"/>
        </w:rPr>
      </w:pPr>
      <w:r w:rsidRPr="3123D975">
        <w:rPr>
          <w:rStyle w:val="normaltextrun"/>
          <w:rFonts w:ascii="Times New Roman" w:eastAsia="Times New Roman" w:hAnsi="Times New Roman" w:cs="Times New Roman"/>
          <w:b/>
          <w:bCs/>
          <w:color w:val="000000" w:themeColor="text1"/>
          <w:sz w:val="28"/>
          <w:szCs w:val="28"/>
        </w:rPr>
        <w:t>NURS 490 - Week 1: Overview</w:t>
      </w:r>
    </w:p>
    <w:p w14:paraId="2F55456E" w14:textId="47EE7075" w:rsidR="00AC38C2" w:rsidRDefault="00AC38C2" w:rsidP="3123D975">
      <w:pPr>
        <w:spacing w:after="0" w:line="276" w:lineRule="auto"/>
        <w:rPr>
          <w:rFonts w:ascii="Times New Roman" w:eastAsia="Times New Roman" w:hAnsi="Times New Roman" w:cs="Times New Roman"/>
          <w:color w:val="000000" w:themeColor="text1"/>
          <w:sz w:val="28"/>
          <w:szCs w:val="28"/>
        </w:rPr>
      </w:pPr>
    </w:p>
    <w:p w14:paraId="05B06FD9" w14:textId="3216585F"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Student Learning Outcomes  </w:t>
      </w:r>
    </w:p>
    <w:p w14:paraId="1B2B27B2" w14:textId="448F604F" w:rsidR="00AC38C2" w:rsidRDefault="28F607BB" w:rsidP="00881D6F">
      <w:pPr>
        <w:pStyle w:val="ListParagraph"/>
        <w:numPr>
          <w:ilvl w:val="0"/>
          <w:numId w:val="37"/>
        </w:numPr>
        <w:spacing w:line="276" w:lineRule="auto"/>
        <w:rPr>
          <w:rFonts w:ascii="Times New Roman" w:eastAsia="Times New Roman" w:hAnsi="Times New Roman" w:cs="Times New Roman"/>
          <w:color w:val="000000" w:themeColor="text1"/>
          <w:sz w:val="24"/>
          <w:szCs w:val="24"/>
        </w:rPr>
      </w:pPr>
      <w:r w:rsidRPr="3123D975">
        <w:rPr>
          <w:rFonts w:ascii="Times New Roman" w:eastAsia="Times New Roman" w:hAnsi="Times New Roman" w:cs="Times New Roman"/>
          <w:color w:val="000000" w:themeColor="text1"/>
          <w:sz w:val="24"/>
          <w:szCs w:val="24"/>
        </w:rPr>
        <w:t xml:space="preserve">Understand the course expectations and be familiar with the course syllabus and course schedule. </w:t>
      </w:r>
    </w:p>
    <w:p w14:paraId="62060B92" w14:textId="2AE38C22"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Learning Materials  </w:t>
      </w:r>
    </w:p>
    <w:p w14:paraId="11E19520" w14:textId="0F21C346" w:rsidR="00AC38C2" w:rsidRDefault="28F607BB" w:rsidP="3123D975">
      <w:pPr>
        <w:pStyle w:val="paragraph"/>
        <w:spacing w:beforeAutospacing="0" w:after="0" w:afterAutospacing="0" w:line="276" w:lineRule="auto"/>
        <w:rPr>
          <w:color w:val="000000" w:themeColor="text1"/>
        </w:rPr>
      </w:pPr>
      <w:r w:rsidRPr="3123D975">
        <w:rPr>
          <w:color w:val="000000" w:themeColor="text1"/>
        </w:rPr>
        <w:t>Syllabus overview (posted online)</w:t>
      </w:r>
    </w:p>
    <w:p w14:paraId="2FA71B01" w14:textId="0881ADC7" w:rsidR="00AC38C2" w:rsidRDefault="28F607BB" w:rsidP="00881D6F">
      <w:pPr>
        <w:pStyle w:val="ListParagraph"/>
        <w:numPr>
          <w:ilvl w:val="0"/>
          <w:numId w:val="37"/>
        </w:numPr>
        <w:spacing w:line="276" w:lineRule="auto"/>
        <w:rPr>
          <w:rFonts w:ascii="Times New Roman" w:eastAsia="Times New Roman" w:hAnsi="Times New Roman" w:cs="Times New Roman"/>
          <w:color w:val="000000" w:themeColor="text1"/>
          <w:sz w:val="24"/>
          <w:szCs w:val="24"/>
        </w:rPr>
      </w:pPr>
      <w:r w:rsidRPr="3123D975">
        <w:rPr>
          <w:rFonts w:ascii="Times New Roman" w:eastAsia="Times New Roman" w:hAnsi="Times New Roman" w:cs="Times New Roman"/>
          <w:color w:val="000000" w:themeColor="text1"/>
          <w:sz w:val="24"/>
          <w:szCs w:val="24"/>
        </w:rPr>
        <w:t>Make sure for week 2 to look at reading materials and expectations ahead of time.  It is expected that you review materials prior to coming to class. Topics:</w:t>
      </w:r>
    </w:p>
    <w:p w14:paraId="1AB5BD90" w14:textId="02673A54" w:rsidR="00AC38C2" w:rsidRDefault="28F607BB" w:rsidP="00881D6F">
      <w:pPr>
        <w:pStyle w:val="ListParagraph"/>
        <w:numPr>
          <w:ilvl w:val="1"/>
          <w:numId w:val="37"/>
        </w:numPr>
        <w:spacing w:line="276" w:lineRule="auto"/>
        <w:rPr>
          <w:rFonts w:ascii="Times New Roman" w:eastAsia="Times New Roman" w:hAnsi="Times New Roman" w:cs="Times New Roman"/>
          <w:color w:val="000000" w:themeColor="text1"/>
          <w:sz w:val="24"/>
          <w:szCs w:val="24"/>
        </w:rPr>
      </w:pPr>
      <w:r w:rsidRPr="3123D975">
        <w:rPr>
          <w:rFonts w:ascii="Times New Roman" w:eastAsia="Times New Roman" w:hAnsi="Times New Roman" w:cs="Times New Roman"/>
          <w:color w:val="000000" w:themeColor="text1"/>
          <w:sz w:val="24"/>
          <w:szCs w:val="24"/>
        </w:rPr>
        <w:t>Organizational Advertisement</w:t>
      </w:r>
    </w:p>
    <w:p w14:paraId="5A6A9C41" w14:textId="5671A358" w:rsidR="00AC38C2" w:rsidRDefault="28F607BB" w:rsidP="00881D6F">
      <w:pPr>
        <w:pStyle w:val="ListParagraph"/>
        <w:numPr>
          <w:ilvl w:val="1"/>
          <w:numId w:val="37"/>
        </w:numPr>
        <w:spacing w:line="276" w:lineRule="auto"/>
        <w:rPr>
          <w:rFonts w:ascii="Times New Roman" w:eastAsia="Times New Roman" w:hAnsi="Times New Roman" w:cs="Times New Roman"/>
          <w:color w:val="000000" w:themeColor="text1"/>
          <w:sz w:val="24"/>
          <w:szCs w:val="24"/>
        </w:rPr>
      </w:pPr>
      <w:r w:rsidRPr="3123D975">
        <w:rPr>
          <w:rFonts w:ascii="Times New Roman" w:eastAsia="Times New Roman" w:hAnsi="Times New Roman" w:cs="Times New Roman"/>
          <w:color w:val="000000" w:themeColor="text1"/>
          <w:sz w:val="24"/>
          <w:szCs w:val="24"/>
        </w:rPr>
        <w:t>Leadership &amp; Management Strategy Activities</w:t>
      </w:r>
    </w:p>
    <w:p w14:paraId="53445597" w14:textId="5691F9AD"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Lecture Materials: </w:t>
      </w:r>
      <w:r w:rsidRPr="3123D975">
        <w:rPr>
          <w:rStyle w:val="eop"/>
          <w:rFonts w:ascii="Times New Roman" w:eastAsia="Times New Roman" w:hAnsi="Times New Roman" w:cs="Times New Roman"/>
          <w:i/>
          <w:iCs/>
          <w:color w:val="000000" w:themeColor="text1"/>
          <w:sz w:val="24"/>
          <w:szCs w:val="24"/>
        </w:rPr>
        <w:t>None</w:t>
      </w:r>
    </w:p>
    <w:p w14:paraId="717EC5F4" w14:textId="1F8FC56F" w:rsidR="00AC38C2" w:rsidRDefault="00AC38C2" w:rsidP="3123D975">
      <w:pPr>
        <w:spacing w:after="0" w:line="276" w:lineRule="auto"/>
        <w:rPr>
          <w:rFonts w:ascii="Times New Roman" w:eastAsia="Times New Roman" w:hAnsi="Times New Roman" w:cs="Times New Roman"/>
          <w:color w:val="000000" w:themeColor="text1"/>
          <w:sz w:val="28"/>
          <w:szCs w:val="28"/>
        </w:rPr>
      </w:pPr>
    </w:p>
    <w:p w14:paraId="117EEA2C" w14:textId="13AC9289"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In-class Activities</w:t>
      </w:r>
    </w:p>
    <w:p w14:paraId="3717AD93" w14:textId="1E78A781" w:rsidR="00AC38C2" w:rsidRDefault="28F607BB" w:rsidP="00881D6F">
      <w:pPr>
        <w:pStyle w:val="ListParagraph"/>
        <w:numPr>
          <w:ilvl w:val="0"/>
          <w:numId w:val="36"/>
        </w:numPr>
        <w:rPr>
          <w:rFonts w:ascii="Times New Roman" w:eastAsia="Times New Roman" w:hAnsi="Times New Roman" w:cs="Times New Roman"/>
          <w:color w:val="000000" w:themeColor="text1"/>
          <w:sz w:val="24"/>
          <w:szCs w:val="24"/>
        </w:rPr>
      </w:pPr>
      <w:r w:rsidRPr="3123D975">
        <w:rPr>
          <w:rFonts w:ascii="Times New Roman" w:eastAsia="Times New Roman" w:hAnsi="Times New Roman" w:cs="Times New Roman"/>
          <w:color w:val="000000" w:themeColor="text1"/>
          <w:sz w:val="24"/>
          <w:szCs w:val="24"/>
        </w:rPr>
        <w:t>Review of Leadership lab requirements</w:t>
      </w:r>
    </w:p>
    <w:p w14:paraId="4B2CE1FD" w14:textId="07CBB2FF"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b/>
          <w:bCs/>
          <w:color w:val="000000" w:themeColor="text1"/>
          <w:sz w:val="24"/>
          <w:szCs w:val="24"/>
        </w:rPr>
        <w:t>Assessments</w:t>
      </w:r>
    </w:p>
    <w:p w14:paraId="2435CEDF" w14:textId="5C930FA4" w:rsidR="00AC38C2" w:rsidRDefault="28F607BB" w:rsidP="00881D6F">
      <w:pPr>
        <w:pStyle w:val="ListParagraph"/>
        <w:numPr>
          <w:ilvl w:val="0"/>
          <w:numId w:val="36"/>
        </w:numPr>
        <w:spacing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Complete the Introductory discussion board.</w:t>
      </w:r>
    </w:p>
    <w:p w14:paraId="47D8076D" w14:textId="32A3B361" w:rsidR="00AC38C2" w:rsidRDefault="28F607BB" w:rsidP="00881D6F">
      <w:pPr>
        <w:pStyle w:val="ListParagraph"/>
        <w:numPr>
          <w:ilvl w:val="1"/>
          <w:numId w:val="36"/>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 xml:space="preserve">Write your own letter of recommendation (500 words or less) for a job you would be interested in. Address the following: </w:t>
      </w:r>
    </w:p>
    <w:p w14:paraId="1BE61CD7" w14:textId="2A4379EA" w:rsidR="00AC38C2" w:rsidRDefault="28F607BB" w:rsidP="00881D6F">
      <w:pPr>
        <w:pStyle w:val="ListParagraph"/>
        <w:numPr>
          <w:ilvl w:val="2"/>
          <w:numId w:val="36"/>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What are your unique character strengths and weaknesses?</w:t>
      </w:r>
    </w:p>
    <w:p w14:paraId="4A1A4AE4" w14:textId="41E217BE" w:rsidR="00AC38C2" w:rsidRDefault="28F607BB" w:rsidP="00881D6F">
      <w:pPr>
        <w:pStyle w:val="ListParagraph"/>
        <w:numPr>
          <w:ilvl w:val="2"/>
          <w:numId w:val="36"/>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Describe a time when you overcame a challenging situation.</w:t>
      </w:r>
    </w:p>
    <w:p w14:paraId="035B9ADA" w14:textId="1B79AF71" w:rsidR="00AC38C2" w:rsidRDefault="28F607BB" w:rsidP="00881D6F">
      <w:pPr>
        <w:pStyle w:val="ListParagraph"/>
        <w:numPr>
          <w:ilvl w:val="2"/>
          <w:numId w:val="36"/>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Describe how you are a team player.</w:t>
      </w:r>
    </w:p>
    <w:p w14:paraId="107B3927" w14:textId="25477D7D" w:rsidR="00AC38C2" w:rsidRDefault="28F607BB" w:rsidP="00881D6F">
      <w:pPr>
        <w:pStyle w:val="ListParagraph"/>
        <w:numPr>
          <w:ilvl w:val="2"/>
          <w:numId w:val="36"/>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 xml:space="preserve">Describe why you think you are the right person for the job. </w:t>
      </w:r>
    </w:p>
    <w:p w14:paraId="47B4669B" w14:textId="16E1FE4E" w:rsidR="00AC38C2" w:rsidRDefault="28F607BB" w:rsidP="00881D6F">
      <w:pPr>
        <w:pStyle w:val="ListParagraph"/>
        <w:numPr>
          <w:ilvl w:val="1"/>
          <w:numId w:val="36"/>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 xml:space="preserve">Using Video Note, please include the following: </w:t>
      </w:r>
    </w:p>
    <w:p w14:paraId="03DB9211" w14:textId="61ECDB29" w:rsidR="00AC38C2" w:rsidRDefault="28F607BB" w:rsidP="00881D6F">
      <w:pPr>
        <w:pStyle w:val="ListParagraph"/>
        <w:numPr>
          <w:ilvl w:val="2"/>
          <w:numId w:val="36"/>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 xml:space="preserve">Verbally record your letter of recommendation. Submit verbal recording and written document. </w:t>
      </w:r>
    </w:p>
    <w:p w14:paraId="47804EC3" w14:textId="1AE45890" w:rsidR="00AC38C2" w:rsidRDefault="28F607BB" w:rsidP="00881D6F">
      <w:pPr>
        <w:pStyle w:val="ListParagraph"/>
        <w:numPr>
          <w:ilvl w:val="2"/>
          <w:numId w:val="36"/>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lastRenderedPageBreak/>
        <w:t>Then reply to at least two of your peers, using Video Note.</w:t>
      </w:r>
    </w:p>
    <w:p w14:paraId="66CEE803" w14:textId="3DD7CFBE" w:rsidR="00AC38C2" w:rsidRDefault="00AC38C2" w:rsidP="3123D975">
      <w:pPr>
        <w:spacing w:after="0" w:line="276" w:lineRule="auto"/>
        <w:jc w:val="center"/>
        <w:rPr>
          <w:rFonts w:ascii="Times New Roman" w:eastAsia="Times New Roman" w:hAnsi="Times New Roman" w:cs="Times New Roman"/>
          <w:color w:val="000000" w:themeColor="text1"/>
          <w:sz w:val="28"/>
          <w:szCs w:val="28"/>
        </w:rPr>
      </w:pPr>
    </w:p>
    <w:p w14:paraId="68B86966" w14:textId="1249C33B" w:rsidR="00AC38C2" w:rsidRDefault="28F607BB" w:rsidP="3123D975">
      <w:pPr>
        <w:spacing w:after="0" w:line="276" w:lineRule="auto"/>
        <w:jc w:val="center"/>
        <w:rPr>
          <w:rFonts w:ascii="Times New Roman" w:eastAsia="Times New Roman" w:hAnsi="Times New Roman" w:cs="Times New Roman"/>
          <w:color w:val="000000" w:themeColor="text1"/>
          <w:sz w:val="28"/>
          <w:szCs w:val="28"/>
        </w:rPr>
      </w:pPr>
      <w:r w:rsidRPr="3123D975">
        <w:rPr>
          <w:rStyle w:val="normaltextrun"/>
          <w:rFonts w:ascii="Times New Roman" w:eastAsia="Times New Roman" w:hAnsi="Times New Roman" w:cs="Times New Roman"/>
          <w:b/>
          <w:bCs/>
          <w:color w:val="000000" w:themeColor="text1"/>
          <w:sz w:val="28"/>
          <w:szCs w:val="28"/>
        </w:rPr>
        <w:t>NURS 490 - Week 2: Leadership &amp; Management Theories</w:t>
      </w:r>
    </w:p>
    <w:p w14:paraId="21A7E1FB" w14:textId="6A8AECDD" w:rsidR="00AC38C2" w:rsidRDefault="00AC38C2" w:rsidP="3123D975">
      <w:pPr>
        <w:spacing w:after="0" w:line="276" w:lineRule="auto"/>
        <w:rPr>
          <w:rFonts w:ascii="Times New Roman" w:eastAsia="Times New Roman" w:hAnsi="Times New Roman" w:cs="Times New Roman"/>
          <w:color w:val="000000" w:themeColor="text1"/>
          <w:sz w:val="24"/>
          <w:szCs w:val="24"/>
        </w:rPr>
      </w:pPr>
    </w:p>
    <w:p w14:paraId="1006D6C0" w14:textId="26D6059A"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Student Learning Outcomes</w:t>
      </w:r>
    </w:p>
    <w:p w14:paraId="0FF5B016" w14:textId="636D8400" w:rsidR="00AC38C2" w:rsidRDefault="28F607BB" w:rsidP="5D6EDF5B">
      <w:pPr>
        <w:pStyle w:val="paragraph"/>
        <w:numPr>
          <w:ilvl w:val="0"/>
          <w:numId w:val="5"/>
        </w:numPr>
        <w:spacing w:beforeAutospacing="0" w:after="0" w:line="276" w:lineRule="auto"/>
        <w:rPr>
          <w:color w:val="000000" w:themeColor="text1"/>
        </w:rPr>
      </w:pPr>
      <w:r w:rsidRPr="5D6EDF5B">
        <w:rPr>
          <w:color w:val="000000" w:themeColor="text1"/>
        </w:rPr>
        <w:t xml:space="preserve">Identify similarities and differences in leadership and management. </w:t>
      </w:r>
    </w:p>
    <w:p w14:paraId="6CD0AFDE" w14:textId="0BB9F0D7" w:rsidR="00AC38C2" w:rsidRDefault="28F607BB" w:rsidP="5D6EDF5B">
      <w:pPr>
        <w:pStyle w:val="paragraph"/>
        <w:numPr>
          <w:ilvl w:val="0"/>
          <w:numId w:val="5"/>
        </w:numPr>
        <w:spacing w:after="0" w:line="276" w:lineRule="auto"/>
        <w:rPr>
          <w:color w:val="000000" w:themeColor="text1"/>
        </w:rPr>
      </w:pPr>
      <w:r w:rsidRPr="5D6EDF5B">
        <w:rPr>
          <w:color w:val="000000" w:themeColor="text1"/>
        </w:rPr>
        <w:t>Differentiate between authoritative, democratic, and laissez-faire leadership styles.</w:t>
      </w:r>
    </w:p>
    <w:p w14:paraId="6BCFD5EF" w14:textId="2745DF46" w:rsidR="00AC38C2" w:rsidRDefault="28F607BB" w:rsidP="5D6EDF5B">
      <w:pPr>
        <w:pStyle w:val="paragraph"/>
        <w:numPr>
          <w:ilvl w:val="0"/>
          <w:numId w:val="5"/>
        </w:numPr>
        <w:spacing w:after="0" w:line="276" w:lineRule="auto"/>
        <w:rPr>
          <w:color w:val="000000" w:themeColor="text1"/>
        </w:rPr>
      </w:pPr>
      <w:r w:rsidRPr="5D6EDF5B">
        <w:rPr>
          <w:color w:val="000000" w:themeColor="text1"/>
        </w:rPr>
        <w:t xml:space="preserve">Differentiate between leadership and management roles and functions. </w:t>
      </w:r>
    </w:p>
    <w:p w14:paraId="5979E256" w14:textId="38D843CF" w:rsidR="00AC38C2" w:rsidRDefault="00AC38C2" w:rsidP="3123D975">
      <w:pPr>
        <w:spacing w:after="0" w:line="276" w:lineRule="auto"/>
        <w:rPr>
          <w:rFonts w:ascii="Times New Roman" w:eastAsia="Times New Roman" w:hAnsi="Times New Roman" w:cs="Times New Roman"/>
          <w:color w:val="000000" w:themeColor="text1"/>
          <w:sz w:val="24"/>
          <w:szCs w:val="24"/>
        </w:rPr>
      </w:pPr>
    </w:p>
    <w:p w14:paraId="5546672E" w14:textId="3153C1A3"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Learning Materials  </w:t>
      </w:r>
    </w:p>
    <w:p w14:paraId="17A52E5B" w14:textId="4A463F94" w:rsidR="00AC38C2" w:rsidRDefault="28F607BB" w:rsidP="5D6EDF5B">
      <w:pPr>
        <w:pStyle w:val="paragraph"/>
        <w:numPr>
          <w:ilvl w:val="0"/>
          <w:numId w:val="4"/>
        </w:numPr>
        <w:spacing w:beforeAutospacing="0" w:after="0" w:line="276" w:lineRule="auto"/>
        <w:rPr>
          <w:color w:val="000000" w:themeColor="text1"/>
        </w:rPr>
      </w:pPr>
      <w:r w:rsidRPr="5D6EDF5B">
        <w:rPr>
          <w:color w:val="000000" w:themeColor="text1"/>
        </w:rPr>
        <w:t xml:space="preserve">Wong, C. A., &amp; Walsh, E. J. (2020). Reflections on a decade of authentic leadership research in health care. </w:t>
      </w:r>
      <w:r w:rsidRPr="5D6EDF5B">
        <w:rPr>
          <w:i/>
          <w:iCs/>
          <w:color w:val="000000" w:themeColor="text1"/>
        </w:rPr>
        <w:t>Journal of Nursing Management, 28</w:t>
      </w:r>
      <w:r w:rsidRPr="5D6EDF5B">
        <w:rPr>
          <w:color w:val="000000" w:themeColor="text1"/>
        </w:rPr>
        <w:t xml:space="preserve">(1), 1–3. </w:t>
      </w:r>
      <w:hyperlink r:id="rId11">
        <w:r w:rsidRPr="5D6EDF5B">
          <w:rPr>
            <w:rStyle w:val="Hyperlink"/>
          </w:rPr>
          <w:t>https://doi.org/10.1111/jonm.12861</w:t>
        </w:r>
      </w:hyperlink>
    </w:p>
    <w:p w14:paraId="261741DE" w14:textId="2E08F6DA" w:rsidR="00AC38C2" w:rsidRDefault="28F607BB" w:rsidP="5D6EDF5B">
      <w:pPr>
        <w:pStyle w:val="paragraph"/>
        <w:numPr>
          <w:ilvl w:val="0"/>
          <w:numId w:val="4"/>
        </w:numPr>
        <w:spacing w:after="0" w:line="276" w:lineRule="auto"/>
        <w:rPr>
          <w:color w:val="000000" w:themeColor="text1"/>
        </w:rPr>
      </w:pPr>
      <w:r w:rsidRPr="5D6EDF5B">
        <w:rPr>
          <w:color w:val="000000" w:themeColor="text1"/>
        </w:rPr>
        <w:t>Flores-Rodríguez, C. R., Sánchez-Gutiérrez, J., &amp; Pelayo-</w:t>
      </w:r>
      <w:proofErr w:type="spellStart"/>
      <w:r w:rsidRPr="5D6EDF5B">
        <w:rPr>
          <w:color w:val="000000" w:themeColor="text1"/>
        </w:rPr>
        <w:t>Maciel</w:t>
      </w:r>
      <w:proofErr w:type="spellEnd"/>
      <w:r w:rsidRPr="5D6EDF5B">
        <w:rPr>
          <w:color w:val="000000" w:themeColor="text1"/>
        </w:rPr>
        <w:t xml:space="preserve">, J. (2018). Leadership and Management Theories and Bridging the Gap between these Theories -- A Literature Review. </w:t>
      </w:r>
      <w:r w:rsidRPr="5D6EDF5B">
        <w:rPr>
          <w:i/>
          <w:iCs/>
          <w:color w:val="000000" w:themeColor="text1"/>
        </w:rPr>
        <w:t>Competition Forum, 16</w:t>
      </w:r>
      <w:r w:rsidRPr="5D6EDF5B">
        <w:rPr>
          <w:color w:val="000000" w:themeColor="text1"/>
        </w:rPr>
        <w:t>(2), 83–89.</w:t>
      </w:r>
    </w:p>
    <w:p w14:paraId="3A5E7FE6" w14:textId="60DC4DAA" w:rsidR="00AC38C2" w:rsidRDefault="28F607BB" w:rsidP="5D6EDF5B">
      <w:pPr>
        <w:pStyle w:val="paragraph"/>
        <w:numPr>
          <w:ilvl w:val="0"/>
          <w:numId w:val="4"/>
        </w:numPr>
        <w:spacing w:after="0" w:line="276" w:lineRule="auto"/>
        <w:rPr>
          <w:color w:val="000000" w:themeColor="text1"/>
        </w:rPr>
      </w:pPr>
      <w:r w:rsidRPr="5D6EDF5B">
        <w:rPr>
          <w:color w:val="000000" w:themeColor="text1"/>
        </w:rPr>
        <w:t xml:space="preserve">Gordon, L., &amp; Cleland, J. A. (2021). Change is never easy: How management theories can help </w:t>
      </w:r>
      <w:proofErr w:type="spellStart"/>
      <w:r w:rsidRPr="5D6EDF5B">
        <w:rPr>
          <w:color w:val="000000" w:themeColor="text1"/>
        </w:rPr>
        <w:t>operationalise</w:t>
      </w:r>
      <w:proofErr w:type="spellEnd"/>
      <w:r w:rsidRPr="5D6EDF5B">
        <w:rPr>
          <w:color w:val="000000" w:themeColor="text1"/>
        </w:rPr>
        <w:t xml:space="preserve"> change in medical education. </w:t>
      </w:r>
      <w:r w:rsidRPr="5D6EDF5B">
        <w:rPr>
          <w:i/>
          <w:iCs/>
          <w:color w:val="000000" w:themeColor="text1"/>
        </w:rPr>
        <w:t>Medical Education, 55</w:t>
      </w:r>
      <w:r w:rsidRPr="5D6EDF5B">
        <w:rPr>
          <w:color w:val="000000" w:themeColor="text1"/>
        </w:rPr>
        <w:t xml:space="preserve">(1), 55–64. </w:t>
      </w:r>
      <w:hyperlink r:id="rId12">
        <w:r w:rsidRPr="5D6EDF5B">
          <w:rPr>
            <w:rStyle w:val="Hyperlink"/>
          </w:rPr>
          <w:t>https://doi.org/10.1111/medu.14297</w:t>
        </w:r>
      </w:hyperlink>
      <w:r w:rsidRPr="5D6EDF5B">
        <w:rPr>
          <w:color w:val="000000" w:themeColor="text1"/>
        </w:rPr>
        <w:t xml:space="preserve"> </w:t>
      </w:r>
    </w:p>
    <w:p w14:paraId="0132B0B9" w14:textId="36E00F22" w:rsidR="00AC38C2" w:rsidRDefault="00AC38C2" w:rsidP="3123D975">
      <w:pPr>
        <w:spacing w:after="0" w:line="276" w:lineRule="auto"/>
        <w:rPr>
          <w:rFonts w:ascii="Times New Roman" w:eastAsia="Times New Roman" w:hAnsi="Times New Roman" w:cs="Times New Roman"/>
          <w:color w:val="000000" w:themeColor="text1"/>
          <w:sz w:val="24"/>
          <w:szCs w:val="24"/>
        </w:rPr>
      </w:pPr>
    </w:p>
    <w:p w14:paraId="531A7A67" w14:textId="392A247A"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Lecture Materials </w:t>
      </w:r>
    </w:p>
    <w:p w14:paraId="41A77542" w14:textId="5B65E0D8" w:rsidR="00AC38C2" w:rsidRDefault="28F607BB" w:rsidP="5D6EDF5B">
      <w:pPr>
        <w:pStyle w:val="paragraph"/>
        <w:numPr>
          <w:ilvl w:val="0"/>
          <w:numId w:val="3"/>
        </w:numPr>
        <w:spacing w:beforeAutospacing="0" w:after="0" w:line="276" w:lineRule="auto"/>
        <w:rPr>
          <w:color w:val="000000" w:themeColor="text1"/>
        </w:rPr>
      </w:pPr>
      <w:r w:rsidRPr="5D6EDF5B">
        <w:rPr>
          <w:color w:val="000000" w:themeColor="text1"/>
        </w:rPr>
        <w:t xml:space="preserve">Organizational Communication Channel. (2017, October 17). </w:t>
      </w:r>
      <w:r w:rsidRPr="5D6EDF5B">
        <w:rPr>
          <w:i/>
          <w:iCs/>
          <w:color w:val="000000" w:themeColor="text1"/>
        </w:rPr>
        <w:t xml:space="preserve">Classical management theory. </w:t>
      </w:r>
      <w:r w:rsidRPr="5D6EDF5B">
        <w:rPr>
          <w:color w:val="000000" w:themeColor="text1"/>
        </w:rPr>
        <w:t xml:space="preserve">YouTube. </w:t>
      </w:r>
      <w:hyperlink r:id="rId13">
        <w:r w:rsidRPr="5D6EDF5B">
          <w:rPr>
            <w:rStyle w:val="Hyperlink"/>
          </w:rPr>
          <w:t>https://youtu.be/d1jOwD-CTLI</w:t>
        </w:r>
      </w:hyperlink>
      <w:r w:rsidRPr="5D6EDF5B">
        <w:rPr>
          <w:color w:val="000000" w:themeColor="text1"/>
        </w:rPr>
        <w:t xml:space="preserve"> (10:48 minutes) </w:t>
      </w:r>
    </w:p>
    <w:p w14:paraId="3F355FFE" w14:textId="2EBE4B48" w:rsidR="00AC38C2" w:rsidRDefault="28F607BB" w:rsidP="5D6EDF5B">
      <w:pPr>
        <w:pStyle w:val="paragraph"/>
        <w:numPr>
          <w:ilvl w:val="0"/>
          <w:numId w:val="3"/>
        </w:numPr>
        <w:spacing w:after="0" w:line="276" w:lineRule="auto"/>
        <w:rPr>
          <w:color w:val="000000" w:themeColor="text1"/>
        </w:rPr>
      </w:pPr>
      <w:r w:rsidRPr="5D6EDF5B">
        <w:rPr>
          <w:color w:val="000000" w:themeColor="text1"/>
        </w:rPr>
        <w:t xml:space="preserve">TED. (2014, May 19). </w:t>
      </w:r>
      <w:r w:rsidRPr="5D6EDF5B">
        <w:rPr>
          <w:i/>
          <w:iCs/>
          <w:color w:val="000000" w:themeColor="text1"/>
        </w:rPr>
        <w:t>Why good leaders make you feel safe | Simon Sinek.</w:t>
      </w:r>
      <w:r w:rsidRPr="5D6EDF5B">
        <w:rPr>
          <w:color w:val="000000" w:themeColor="text1"/>
        </w:rPr>
        <w:t xml:space="preserve"> YouTube. </w:t>
      </w:r>
      <w:hyperlink r:id="rId14">
        <w:r w:rsidRPr="5D6EDF5B">
          <w:rPr>
            <w:rStyle w:val="Hyperlink"/>
          </w:rPr>
          <w:t>https://youtu.be/lmyZMtPVodo</w:t>
        </w:r>
      </w:hyperlink>
      <w:r w:rsidRPr="5D6EDF5B">
        <w:rPr>
          <w:color w:val="000000" w:themeColor="text1"/>
        </w:rPr>
        <w:t xml:space="preserve"> (11:59 minutes) </w:t>
      </w:r>
    </w:p>
    <w:p w14:paraId="65CC9CFA" w14:textId="7B1063B5" w:rsidR="00AC38C2" w:rsidRDefault="28F607BB" w:rsidP="5D6EDF5B">
      <w:pPr>
        <w:pStyle w:val="paragraph"/>
        <w:numPr>
          <w:ilvl w:val="0"/>
          <w:numId w:val="3"/>
        </w:numPr>
        <w:spacing w:after="0" w:line="276" w:lineRule="auto"/>
        <w:rPr>
          <w:color w:val="000000" w:themeColor="text1"/>
        </w:rPr>
      </w:pPr>
      <w:r w:rsidRPr="5D6EDF5B">
        <w:rPr>
          <w:color w:val="000000" w:themeColor="text1"/>
        </w:rPr>
        <w:t xml:space="preserve">EPM. (2020, April 3). </w:t>
      </w:r>
      <w:r w:rsidRPr="5D6EDF5B">
        <w:rPr>
          <w:i/>
          <w:iCs/>
          <w:color w:val="000000" w:themeColor="text1"/>
        </w:rPr>
        <w:t>Leadership styles explained (Kurt Lewin).</w:t>
      </w:r>
      <w:r w:rsidRPr="5D6EDF5B">
        <w:rPr>
          <w:color w:val="000000" w:themeColor="text1"/>
        </w:rPr>
        <w:t xml:space="preserve"> YouTube. </w:t>
      </w:r>
      <w:hyperlink r:id="rId15">
        <w:r w:rsidRPr="5D6EDF5B">
          <w:rPr>
            <w:rStyle w:val="Hyperlink"/>
          </w:rPr>
          <w:t>https://www.youtube.com/watch?v=RmqsV1293Rk</w:t>
        </w:r>
      </w:hyperlink>
      <w:r w:rsidRPr="5D6EDF5B">
        <w:rPr>
          <w:color w:val="000000" w:themeColor="text1"/>
        </w:rPr>
        <w:t xml:space="preserve"> (16:57 minutes) </w:t>
      </w:r>
    </w:p>
    <w:p w14:paraId="5826D3E8" w14:textId="797F4716" w:rsidR="00AC38C2" w:rsidRDefault="28F607BB" w:rsidP="5D6EDF5B">
      <w:pPr>
        <w:pStyle w:val="paragraph"/>
        <w:numPr>
          <w:ilvl w:val="0"/>
          <w:numId w:val="3"/>
        </w:numPr>
        <w:spacing w:after="0" w:line="276" w:lineRule="auto"/>
        <w:rPr>
          <w:color w:val="000000" w:themeColor="text1"/>
        </w:rPr>
      </w:pPr>
      <w:r w:rsidRPr="5D6EDF5B">
        <w:rPr>
          <w:color w:val="000000" w:themeColor="text1"/>
        </w:rPr>
        <w:t xml:space="preserve">Train in a Day. (2015, July 23). </w:t>
      </w:r>
      <w:r w:rsidRPr="5D6EDF5B">
        <w:rPr>
          <w:i/>
          <w:iCs/>
          <w:color w:val="000000" w:themeColor="text1"/>
        </w:rPr>
        <w:t xml:space="preserve">Leadership styles: Which type of leader are you? </w:t>
      </w:r>
      <w:r w:rsidRPr="5D6EDF5B">
        <w:rPr>
          <w:color w:val="000000" w:themeColor="text1"/>
        </w:rPr>
        <w:t xml:space="preserve">YouTube. </w:t>
      </w:r>
      <w:hyperlink r:id="rId16">
        <w:r w:rsidRPr="5D6EDF5B">
          <w:rPr>
            <w:rStyle w:val="Hyperlink"/>
          </w:rPr>
          <w:t>https://www.youtube.com/watch?v=ddt_IGMMOrI&amp;t=11s</w:t>
        </w:r>
      </w:hyperlink>
      <w:r w:rsidRPr="5D6EDF5B">
        <w:rPr>
          <w:color w:val="000000" w:themeColor="text1"/>
        </w:rPr>
        <w:t xml:space="preserve"> (2:49 minutes) </w:t>
      </w:r>
    </w:p>
    <w:p w14:paraId="3BFEE66D" w14:textId="37322895" w:rsidR="00AC38C2" w:rsidRDefault="00AC38C2" w:rsidP="3123D975">
      <w:pPr>
        <w:spacing w:after="0" w:line="276" w:lineRule="auto"/>
        <w:rPr>
          <w:rFonts w:ascii="Times New Roman" w:eastAsia="Times New Roman" w:hAnsi="Times New Roman" w:cs="Times New Roman"/>
          <w:color w:val="000000" w:themeColor="text1"/>
          <w:sz w:val="24"/>
          <w:szCs w:val="24"/>
        </w:rPr>
      </w:pPr>
    </w:p>
    <w:p w14:paraId="4B6A72CE" w14:textId="0FB4EA7F"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In-class Activities</w:t>
      </w:r>
    </w:p>
    <w:p w14:paraId="0BCF8F63" w14:textId="367653EE" w:rsidR="00AC38C2" w:rsidRDefault="28F607BB" w:rsidP="5D6EDF5B">
      <w:pPr>
        <w:pStyle w:val="paragraph"/>
        <w:numPr>
          <w:ilvl w:val="0"/>
          <w:numId w:val="2"/>
        </w:numPr>
        <w:spacing w:beforeAutospacing="0" w:after="0" w:line="276" w:lineRule="auto"/>
        <w:rPr>
          <w:color w:val="000000" w:themeColor="text1"/>
        </w:rPr>
      </w:pPr>
      <w:r w:rsidRPr="5D6EDF5B">
        <w:rPr>
          <w:color w:val="000000" w:themeColor="text1"/>
        </w:rPr>
        <w:t xml:space="preserve">Discuss Community Collaborative Poster Event (Fall semester) and/or Institution Event (Spring semester) </w:t>
      </w:r>
      <w:proofErr w:type="gramStart"/>
      <w:r w:rsidRPr="5D6EDF5B">
        <w:rPr>
          <w:color w:val="000000" w:themeColor="text1"/>
        </w:rPr>
        <w:t>requirements</w:t>
      </w:r>
      <w:proofErr w:type="gramEnd"/>
      <w:r w:rsidRPr="5D6EDF5B">
        <w:rPr>
          <w:color w:val="000000" w:themeColor="text1"/>
        </w:rPr>
        <w:t xml:space="preserve"> </w:t>
      </w:r>
    </w:p>
    <w:p w14:paraId="35FAD639" w14:textId="00FD8168" w:rsidR="00AC38C2" w:rsidRDefault="28F607BB" w:rsidP="5D6EDF5B">
      <w:pPr>
        <w:pStyle w:val="paragraph"/>
        <w:numPr>
          <w:ilvl w:val="0"/>
          <w:numId w:val="2"/>
        </w:numPr>
        <w:spacing w:after="0" w:line="276" w:lineRule="auto"/>
        <w:rPr>
          <w:color w:val="000000" w:themeColor="text1"/>
        </w:rPr>
      </w:pPr>
      <w:r w:rsidRPr="5D6EDF5B">
        <w:rPr>
          <w:color w:val="000000" w:themeColor="text1"/>
        </w:rPr>
        <w:t xml:space="preserve">Discuss Change Projects – Sign up for group project &amp; </w:t>
      </w:r>
      <w:proofErr w:type="gramStart"/>
      <w:r w:rsidRPr="5D6EDF5B">
        <w:rPr>
          <w:color w:val="000000" w:themeColor="text1"/>
        </w:rPr>
        <w:t>topic</w:t>
      </w:r>
      <w:proofErr w:type="gramEnd"/>
    </w:p>
    <w:p w14:paraId="5E555BEA" w14:textId="62ADCCDA" w:rsidR="00AC38C2" w:rsidRDefault="28F607BB" w:rsidP="5D6EDF5B">
      <w:pPr>
        <w:pStyle w:val="paragraph"/>
        <w:numPr>
          <w:ilvl w:val="0"/>
          <w:numId w:val="2"/>
        </w:numPr>
        <w:spacing w:after="0" w:line="276" w:lineRule="auto"/>
        <w:rPr>
          <w:color w:val="000000" w:themeColor="text1"/>
        </w:rPr>
      </w:pPr>
      <w:r w:rsidRPr="5D6EDF5B">
        <w:rPr>
          <w:color w:val="000000" w:themeColor="text1"/>
        </w:rPr>
        <w:t>Sign up for Leadership &amp; Management Strategy Activities</w:t>
      </w:r>
    </w:p>
    <w:p w14:paraId="021D653D" w14:textId="749F8626" w:rsidR="00AC38C2" w:rsidRDefault="28F607BB" w:rsidP="5D6EDF5B">
      <w:pPr>
        <w:pStyle w:val="paragraph"/>
        <w:numPr>
          <w:ilvl w:val="0"/>
          <w:numId w:val="2"/>
        </w:numPr>
        <w:spacing w:after="0" w:line="276" w:lineRule="auto"/>
        <w:rPr>
          <w:color w:val="000000" w:themeColor="text1"/>
        </w:rPr>
      </w:pPr>
      <w:r w:rsidRPr="5D6EDF5B">
        <w:rPr>
          <w:color w:val="000000" w:themeColor="text1"/>
        </w:rPr>
        <w:t>Sign up for Organizational Advertisement</w:t>
      </w:r>
    </w:p>
    <w:p w14:paraId="14737F2B" w14:textId="1FE3B45E" w:rsidR="00AC38C2" w:rsidRDefault="00AC38C2" w:rsidP="3123D975">
      <w:pPr>
        <w:spacing w:after="0" w:line="276" w:lineRule="auto"/>
        <w:rPr>
          <w:rFonts w:ascii="Times New Roman" w:eastAsia="Times New Roman" w:hAnsi="Times New Roman" w:cs="Times New Roman"/>
          <w:color w:val="000000" w:themeColor="text1"/>
          <w:sz w:val="28"/>
          <w:szCs w:val="28"/>
        </w:rPr>
      </w:pPr>
    </w:p>
    <w:p w14:paraId="07475997" w14:textId="2C8FA011"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b/>
          <w:bCs/>
          <w:color w:val="000000" w:themeColor="text1"/>
          <w:sz w:val="24"/>
          <w:szCs w:val="24"/>
        </w:rPr>
        <w:t>Assessments</w:t>
      </w:r>
    </w:p>
    <w:p w14:paraId="1F5EA3D5" w14:textId="76841B92" w:rsidR="00AC38C2" w:rsidRDefault="28F607BB" w:rsidP="00881D6F">
      <w:pPr>
        <w:pStyle w:val="ListParagraph"/>
        <w:numPr>
          <w:ilvl w:val="0"/>
          <w:numId w:val="35"/>
        </w:numPr>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Replies to the Introduction Discussion board.</w:t>
      </w:r>
    </w:p>
    <w:p w14:paraId="46FA9835" w14:textId="69FC80BD" w:rsidR="00AC38C2" w:rsidRDefault="00AC38C2" w:rsidP="3123D975">
      <w:pPr>
        <w:spacing w:after="0" w:line="276" w:lineRule="auto"/>
        <w:jc w:val="center"/>
        <w:rPr>
          <w:rFonts w:ascii="Times New Roman" w:eastAsia="Times New Roman" w:hAnsi="Times New Roman" w:cs="Times New Roman"/>
          <w:color w:val="000000" w:themeColor="text1"/>
          <w:sz w:val="28"/>
          <w:szCs w:val="28"/>
        </w:rPr>
      </w:pPr>
    </w:p>
    <w:p w14:paraId="61085703" w14:textId="644951BA" w:rsidR="00AC38C2" w:rsidRDefault="28F607BB" w:rsidP="3123D975">
      <w:pPr>
        <w:spacing w:before="240" w:after="0" w:line="276" w:lineRule="auto"/>
        <w:jc w:val="center"/>
        <w:rPr>
          <w:rFonts w:ascii="Times New Roman" w:eastAsia="Times New Roman" w:hAnsi="Times New Roman" w:cs="Times New Roman"/>
          <w:color w:val="000000" w:themeColor="text1"/>
          <w:sz w:val="28"/>
          <w:szCs w:val="28"/>
        </w:rPr>
      </w:pPr>
      <w:r w:rsidRPr="3123D975">
        <w:rPr>
          <w:rStyle w:val="normaltextrun"/>
          <w:rFonts w:ascii="Times New Roman" w:eastAsia="Times New Roman" w:hAnsi="Times New Roman" w:cs="Times New Roman"/>
          <w:b/>
          <w:bCs/>
          <w:color w:val="000000" w:themeColor="text1"/>
          <w:sz w:val="28"/>
          <w:szCs w:val="28"/>
        </w:rPr>
        <w:t>NURS 490 - Week 3: Leaders &amp; Followers</w:t>
      </w:r>
    </w:p>
    <w:p w14:paraId="6BAF6912" w14:textId="7C1209E6" w:rsidR="00AC38C2" w:rsidRDefault="00AC38C2" w:rsidP="3123D975">
      <w:pPr>
        <w:spacing w:after="0" w:line="276" w:lineRule="auto"/>
        <w:rPr>
          <w:rFonts w:ascii="Times New Roman" w:eastAsia="Times New Roman" w:hAnsi="Times New Roman" w:cs="Times New Roman"/>
          <w:color w:val="000000" w:themeColor="text1"/>
          <w:sz w:val="28"/>
          <w:szCs w:val="28"/>
        </w:rPr>
      </w:pPr>
    </w:p>
    <w:p w14:paraId="403513D2" w14:textId="4E15E6C1"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Student Learning Outcomes  </w:t>
      </w:r>
    </w:p>
    <w:p w14:paraId="48D8466A" w14:textId="2F8FA813" w:rsidR="00AC38C2" w:rsidRDefault="28F607BB" w:rsidP="5D6EDF5B">
      <w:pPr>
        <w:pStyle w:val="paragraph"/>
        <w:numPr>
          <w:ilvl w:val="0"/>
          <w:numId w:val="1"/>
        </w:numPr>
        <w:spacing w:beforeAutospacing="0" w:after="0" w:line="276" w:lineRule="auto"/>
        <w:rPr>
          <w:color w:val="000000" w:themeColor="text1"/>
        </w:rPr>
      </w:pPr>
      <w:r w:rsidRPr="5D6EDF5B">
        <w:rPr>
          <w:color w:val="000000" w:themeColor="text1"/>
        </w:rPr>
        <w:t xml:space="preserve">Examine situations where leaders and followers may need motivation. </w:t>
      </w:r>
    </w:p>
    <w:p w14:paraId="69B94F9B" w14:textId="7B6481B8" w:rsidR="00AC38C2" w:rsidRDefault="28F607BB" w:rsidP="5D6EDF5B">
      <w:pPr>
        <w:pStyle w:val="paragraph"/>
        <w:numPr>
          <w:ilvl w:val="0"/>
          <w:numId w:val="1"/>
        </w:numPr>
        <w:spacing w:after="0" w:line="276" w:lineRule="auto"/>
        <w:rPr>
          <w:color w:val="000000" w:themeColor="text1"/>
        </w:rPr>
      </w:pPr>
      <w:r w:rsidRPr="5D6EDF5B">
        <w:rPr>
          <w:color w:val="000000" w:themeColor="text1"/>
        </w:rPr>
        <w:t xml:space="preserve">Identify components of emotional intelligence to promote productive work teams. </w:t>
      </w:r>
    </w:p>
    <w:p w14:paraId="72132304" w14:textId="13250353" w:rsidR="00AC38C2" w:rsidRDefault="28F607BB" w:rsidP="5D6EDF5B">
      <w:pPr>
        <w:pStyle w:val="paragraph"/>
        <w:numPr>
          <w:ilvl w:val="0"/>
          <w:numId w:val="1"/>
        </w:numPr>
        <w:spacing w:after="0" w:line="276" w:lineRule="auto"/>
        <w:rPr>
          <w:color w:val="000000" w:themeColor="text1"/>
        </w:rPr>
      </w:pPr>
      <w:r w:rsidRPr="5D6EDF5B">
        <w:rPr>
          <w:color w:val="000000" w:themeColor="text1"/>
        </w:rPr>
        <w:t xml:space="preserve">Develop insight into his/her individual leadership strengths. </w:t>
      </w:r>
    </w:p>
    <w:p w14:paraId="74162393" w14:textId="3114214F" w:rsidR="00AC38C2" w:rsidRDefault="00AC38C2" w:rsidP="3123D975">
      <w:pPr>
        <w:spacing w:after="0" w:line="276" w:lineRule="auto"/>
        <w:rPr>
          <w:rFonts w:ascii="Times New Roman" w:eastAsia="Times New Roman" w:hAnsi="Times New Roman" w:cs="Times New Roman"/>
          <w:color w:val="000000" w:themeColor="text1"/>
          <w:sz w:val="24"/>
          <w:szCs w:val="24"/>
        </w:rPr>
      </w:pPr>
    </w:p>
    <w:p w14:paraId="584295DD" w14:textId="23FF7680"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Learning Materials </w:t>
      </w:r>
    </w:p>
    <w:p w14:paraId="4B7F52DB" w14:textId="5941C5F8" w:rsidR="00AC38C2" w:rsidRDefault="28F607BB" w:rsidP="00881D6F">
      <w:pPr>
        <w:pStyle w:val="paragraph"/>
        <w:numPr>
          <w:ilvl w:val="0"/>
          <w:numId w:val="38"/>
        </w:numPr>
        <w:spacing w:beforeAutospacing="0" w:after="0" w:line="276" w:lineRule="auto"/>
        <w:rPr>
          <w:color w:val="000000" w:themeColor="text1"/>
        </w:rPr>
      </w:pPr>
      <w:r w:rsidRPr="3123D975">
        <w:rPr>
          <w:color w:val="000000" w:themeColor="text1"/>
        </w:rPr>
        <w:t>Leaders &amp; Followers</w:t>
      </w:r>
    </w:p>
    <w:p w14:paraId="7D0A75C8" w14:textId="435F2F90" w:rsidR="00AC38C2" w:rsidRDefault="28F607BB" w:rsidP="00881D6F">
      <w:pPr>
        <w:pStyle w:val="paragraph"/>
        <w:numPr>
          <w:ilvl w:val="1"/>
          <w:numId w:val="38"/>
        </w:numPr>
        <w:spacing w:after="0" w:line="276" w:lineRule="auto"/>
        <w:rPr>
          <w:color w:val="000000" w:themeColor="text1"/>
        </w:rPr>
      </w:pPr>
      <w:r w:rsidRPr="3123D975">
        <w:rPr>
          <w:color w:val="000000" w:themeColor="text1"/>
        </w:rPr>
        <w:t xml:space="preserve">Team Asana. (2022, October 7). Fiedler’s Contingency Theory: Why leadership isn’t uniform. </w:t>
      </w:r>
      <w:r w:rsidRPr="3123D975">
        <w:rPr>
          <w:i/>
          <w:iCs/>
          <w:color w:val="000000" w:themeColor="text1"/>
        </w:rPr>
        <w:t xml:space="preserve">Asana. </w:t>
      </w:r>
      <w:hyperlink r:id="rId17">
        <w:r w:rsidRPr="3123D975">
          <w:rPr>
            <w:rStyle w:val="Hyperlink"/>
          </w:rPr>
          <w:t>https://asana.com/resources/fiedlers-contingency-theory</w:t>
        </w:r>
      </w:hyperlink>
      <w:r w:rsidRPr="3123D975">
        <w:rPr>
          <w:color w:val="000000" w:themeColor="text1"/>
        </w:rPr>
        <w:t xml:space="preserve">  </w:t>
      </w:r>
    </w:p>
    <w:p w14:paraId="40F44BBC" w14:textId="61F04642" w:rsidR="00AC38C2" w:rsidRDefault="28F607BB" w:rsidP="00881D6F">
      <w:pPr>
        <w:pStyle w:val="paragraph"/>
        <w:numPr>
          <w:ilvl w:val="2"/>
          <w:numId w:val="38"/>
        </w:numPr>
        <w:spacing w:after="0" w:line="276" w:lineRule="auto"/>
        <w:rPr>
          <w:color w:val="000000" w:themeColor="text1"/>
        </w:rPr>
      </w:pPr>
      <w:r w:rsidRPr="3123D975">
        <w:rPr>
          <w:color w:val="000000" w:themeColor="text1"/>
        </w:rPr>
        <w:t xml:space="preserve">Complete Least Preferred Coworker Scale </w:t>
      </w:r>
    </w:p>
    <w:p w14:paraId="580D4708" w14:textId="52BAE000" w:rsidR="00AC38C2" w:rsidRDefault="28F607BB" w:rsidP="00881D6F">
      <w:pPr>
        <w:pStyle w:val="paragraph"/>
        <w:numPr>
          <w:ilvl w:val="0"/>
          <w:numId w:val="38"/>
        </w:numPr>
        <w:spacing w:after="0" w:line="276" w:lineRule="auto"/>
        <w:rPr>
          <w:color w:val="000000" w:themeColor="text1"/>
        </w:rPr>
      </w:pPr>
      <w:r w:rsidRPr="3123D975">
        <w:rPr>
          <w:color w:val="000000" w:themeColor="text1"/>
        </w:rPr>
        <w:t>Motivational Strategies</w:t>
      </w:r>
    </w:p>
    <w:p w14:paraId="2A7B8817" w14:textId="431FE2BE" w:rsidR="00AC38C2" w:rsidRDefault="28F607BB" w:rsidP="00881D6F">
      <w:pPr>
        <w:pStyle w:val="paragraph"/>
        <w:numPr>
          <w:ilvl w:val="1"/>
          <w:numId w:val="38"/>
        </w:numPr>
        <w:spacing w:after="0" w:line="276" w:lineRule="auto"/>
        <w:rPr>
          <w:color w:val="000000" w:themeColor="text1"/>
        </w:rPr>
      </w:pPr>
      <w:r w:rsidRPr="3123D975">
        <w:rPr>
          <w:color w:val="000000" w:themeColor="text1"/>
        </w:rPr>
        <w:t xml:space="preserve">Anderson, P. (2016, June 29). </w:t>
      </w:r>
      <w:r w:rsidRPr="3123D975">
        <w:rPr>
          <w:i/>
          <w:iCs/>
          <w:color w:val="000000" w:themeColor="text1"/>
        </w:rPr>
        <w:t>What is Path-Goal Theory?</w:t>
      </w:r>
      <w:r w:rsidRPr="3123D975">
        <w:rPr>
          <w:color w:val="000000" w:themeColor="text1"/>
        </w:rPr>
        <w:t xml:space="preserve"> Penn State PSYCH 485 Blog: Leadership. </w:t>
      </w:r>
      <w:hyperlink r:id="rId18">
        <w:r w:rsidRPr="3123D975">
          <w:rPr>
            <w:rStyle w:val="Hyperlink"/>
          </w:rPr>
          <w:t>https://sites.psu.edu/leadership/2016/06/29/what-is-path-goal-theory/</w:t>
        </w:r>
      </w:hyperlink>
      <w:r w:rsidRPr="3123D975">
        <w:rPr>
          <w:color w:val="000000" w:themeColor="text1"/>
        </w:rPr>
        <w:t xml:space="preserve"> </w:t>
      </w:r>
    </w:p>
    <w:p w14:paraId="6E5F991A" w14:textId="49E48128" w:rsidR="00AC38C2" w:rsidRDefault="28F607BB" w:rsidP="00881D6F">
      <w:pPr>
        <w:pStyle w:val="paragraph"/>
        <w:numPr>
          <w:ilvl w:val="0"/>
          <w:numId w:val="38"/>
        </w:numPr>
        <w:spacing w:after="0" w:line="276" w:lineRule="auto"/>
        <w:rPr>
          <w:color w:val="000000" w:themeColor="text1"/>
        </w:rPr>
      </w:pPr>
      <w:r w:rsidRPr="3123D975">
        <w:rPr>
          <w:color w:val="000000" w:themeColor="text1"/>
        </w:rPr>
        <w:t>Emotional Intelligence</w:t>
      </w:r>
    </w:p>
    <w:p w14:paraId="16A68990" w14:textId="4CC9244F" w:rsidR="00AC38C2" w:rsidRDefault="28F607BB" w:rsidP="00881D6F">
      <w:pPr>
        <w:pStyle w:val="paragraph"/>
        <w:numPr>
          <w:ilvl w:val="1"/>
          <w:numId w:val="38"/>
        </w:numPr>
        <w:spacing w:after="0" w:line="276" w:lineRule="auto"/>
        <w:rPr>
          <w:color w:val="000000" w:themeColor="text1"/>
        </w:rPr>
      </w:pPr>
      <w:r w:rsidRPr="3123D975">
        <w:rPr>
          <w:color w:val="000000" w:themeColor="text1"/>
        </w:rPr>
        <w:t xml:space="preserve">Berkeley EI Quiz: </w:t>
      </w:r>
      <w:hyperlink r:id="rId19">
        <w:r w:rsidRPr="3123D975">
          <w:rPr>
            <w:rStyle w:val="Hyperlink"/>
          </w:rPr>
          <w:t>http://greatergood.berkeley.edu/ei_quiz/</w:t>
        </w:r>
      </w:hyperlink>
      <w:r w:rsidRPr="3123D975">
        <w:rPr>
          <w:color w:val="000000" w:themeColor="text1"/>
        </w:rPr>
        <w:t xml:space="preserve"> </w:t>
      </w:r>
    </w:p>
    <w:p w14:paraId="43A6EDDE" w14:textId="4597F37C" w:rsidR="00AC38C2" w:rsidRDefault="28F607BB" w:rsidP="00881D6F">
      <w:pPr>
        <w:pStyle w:val="paragraph"/>
        <w:numPr>
          <w:ilvl w:val="2"/>
          <w:numId w:val="38"/>
        </w:numPr>
        <w:spacing w:after="0" w:line="276" w:lineRule="auto"/>
        <w:rPr>
          <w:color w:val="000000" w:themeColor="text1"/>
        </w:rPr>
      </w:pPr>
      <w:r w:rsidRPr="3123D975">
        <w:rPr>
          <w:color w:val="000000" w:themeColor="text1"/>
        </w:rPr>
        <w:t>Take this to see where you are with your own emotional intelligence – for discussion in class.</w:t>
      </w:r>
    </w:p>
    <w:p w14:paraId="4C275D84" w14:textId="74B4A42B" w:rsidR="00AC38C2" w:rsidRPr="00881D6F" w:rsidRDefault="28F607BB" w:rsidP="00881D6F">
      <w:pPr>
        <w:pStyle w:val="paragraph"/>
        <w:numPr>
          <w:ilvl w:val="1"/>
          <w:numId w:val="38"/>
        </w:numPr>
        <w:spacing w:after="0" w:line="276" w:lineRule="auto"/>
        <w:rPr>
          <w:color w:val="000000" w:themeColor="text1"/>
        </w:rPr>
      </w:pPr>
      <w:proofErr w:type="spellStart"/>
      <w:r w:rsidRPr="3123D975">
        <w:rPr>
          <w:color w:val="000000" w:themeColor="text1"/>
        </w:rPr>
        <w:t>Codier</w:t>
      </w:r>
      <w:proofErr w:type="spellEnd"/>
      <w:r w:rsidRPr="3123D975">
        <w:rPr>
          <w:color w:val="000000" w:themeColor="text1"/>
        </w:rPr>
        <w:t xml:space="preserve">, E., &amp; </w:t>
      </w:r>
      <w:proofErr w:type="spellStart"/>
      <w:r w:rsidRPr="3123D975">
        <w:rPr>
          <w:color w:val="000000" w:themeColor="text1"/>
        </w:rPr>
        <w:t>Codier</w:t>
      </w:r>
      <w:proofErr w:type="spellEnd"/>
      <w:r w:rsidRPr="3123D975">
        <w:rPr>
          <w:color w:val="000000" w:themeColor="text1"/>
        </w:rPr>
        <w:t xml:space="preserve">, D. (2017). Could emotional intelligence make patients safer? </w:t>
      </w:r>
      <w:r w:rsidRPr="3123D975">
        <w:rPr>
          <w:i/>
          <w:iCs/>
          <w:color w:val="000000" w:themeColor="text1"/>
        </w:rPr>
        <w:t>AJN: American Journal of Nursing, 117</w:t>
      </w:r>
      <w:r w:rsidRPr="3123D975">
        <w:rPr>
          <w:color w:val="000000" w:themeColor="text1"/>
        </w:rPr>
        <w:t xml:space="preserve">(7), 58-62. </w:t>
      </w:r>
      <w:hyperlink r:id="rId20">
        <w:r w:rsidRPr="3123D975">
          <w:rPr>
            <w:rStyle w:val="Hyperlink"/>
          </w:rPr>
          <w:t>https://doi.org/10.1097/01.naj.0000520946.39224.db</w:t>
        </w:r>
      </w:hyperlink>
      <w:r w:rsidRPr="3123D975">
        <w:rPr>
          <w:color w:val="000000" w:themeColor="text1"/>
        </w:rPr>
        <w:t xml:space="preserve"> </w:t>
      </w:r>
    </w:p>
    <w:p w14:paraId="2910C719" w14:textId="27F64748"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Lecture Materials </w:t>
      </w:r>
    </w:p>
    <w:p w14:paraId="60068043" w14:textId="21C802D8" w:rsidR="00AC38C2" w:rsidRDefault="28F607BB" w:rsidP="00881D6F">
      <w:pPr>
        <w:pStyle w:val="ListParagraph"/>
        <w:numPr>
          <w:ilvl w:val="0"/>
          <w:numId w:val="34"/>
        </w:numPr>
        <w:spacing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 xml:space="preserve">TEDx Talks. (2017, June 7). </w:t>
      </w:r>
      <w:r w:rsidRPr="3123D975">
        <w:rPr>
          <w:rStyle w:val="eop"/>
          <w:rFonts w:ascii="Times New Roman" w:eastAsia="Times New Roman" w:hAnsi="Times New Roman" w:cs="Times New Roman"/>
          <w:i/>
          <w:iCs/>
          <w:color w:val="000000" w:themeColor="text1"/>
          <w:sz w:val="24"/>
          <w:szCs w:val="24"/>
        </w:rPr>
        <w:t xml:space="preserve">The art of following | Dr Jane Bentley | </w:t>
      </w:r>
      <w:proofErr w:type="spellStart"/>
      <w:r w:rsidRPr="3123D975">
        <w:rPr>
          <w:rStyle w:val="eop"/>
          <w:rFonts w:ascii="Times New Roman" w:eastAsia="Times New Roman" w:hAnsi="Times New Roman" w:cs="Times New Roman"/>
          <w:i/>
          <w:iCs/>
          <w:color w:val="000000" w:themeColor="text1"/>
          <w:sz w:val="24"/>
          <w:szCs w:val="24"/>
        </w:rPr>
        <w:t>TEDxGlasgow</w:t>
      </w:r>
      <w:proofErr w:type="spellEnd"/>
      <w:r w:rsidRPr="3123D975">
        <w:rPr>
          <w:rStyle w:val="eop"/>
          <w:rFonts w:ascii="Times New Roman" w:eastAsia="Times New Roman" w:hAnsi="Times New Roman" w:cs="Times New Roman"/>
          <w:i/>
          <w:iCs/>
          <w:color w:val="000000" w:themeColor="text1"/>
          <w:sz w:val="24"/>
          <w:szCs w:val="24"/>
        </w:rPr>
        <w:t xml:space="preserve">. </w:t>
      </w:r>
      <w:r w:rsidRPr="3123D975">
        <w:rPr>
          <w:rStyle w:val="eop"/>
          <w:rFonts w:ascii="Times New Roman" w:eastAsia="Times New Roman" w:hAnsi="Times New Roman" w:cs="Times New Roman"/>
          <w:color w:val="000000" w:themeColor="text1"/>
          <w:sz w:val="24"/>
          <w:szCs w:val="24"/>
        </w:rPr>
        <w:t xml:space="preserve">YouTube. </w:t>
      </w:r>
      <w:hyperlink r:id="rId21">
        <w:r w:rsidRPr="3123D975">
          <w:rPr>
            <w:rStyle w:val="Hyperlink"/>
            <w:rFonts w:ascii="Times New Roman" w:eastAsia="Times New Roman" w:hAnsi="Times New Roman" w:cs="Times New Roman"/>
            <w:sz w:val="24"/>
            <w:szCs w:val="24"/>
          </w:rPr>
          <w:t>https://youtu.be/MQo-1qlKUBE</w:t>
        </w:r>
      </w:hyperlink>
      <w:r w:rsidRPr="3123D975">
        <w:rPr>
          <w:rStyle w:val="eop"/>
          <w:rFonts w:ascii="Times New Roman" w:eastAsia="Times New Roman" w:hAnsi="Times New Roman" w:cs="Times New Roman"/>
          <w:color w:val="000000" w:themeColor="text1"/>
          <w:sz w:val="24"/>
          <w:szCs w:val="24"/>
        </w:rPr>
        <w:t xml:space="preserve"> (11:34 minutes)</w:t>
      </w:r>
    </w:p>
    <w:p w14:paraId="4511AAD6" w14:textId="1677969C" w:rsidR="00AC38C2" w:rsidRDefault="28F607BB" w:rsidP="00881D6F">
      <w:pPr>
        <w:pStyle w:val="ListParagraph"/>
        <w:numPr>
          <w:ilvl w:val="0"/>
          <w:numId w:val="34"/>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 xml:space="preserve">TEDx Talks. (2020, December 10). </w:t>
      </w:r>
      <w:r w:rsidRPr="3123D975">
        <w:rPr>
          <w:rStyle w:val="eop"/>
          <w:rFonts w:ascii="Times New Roman" w:eastAsia="Times New Roman" w:hAnsi="Times New Roman" w:cs="Times New Roman"/>
          <w:i/>
          <w:iCs/>
          <w:color w:val="000000" w:themeColor="text1"/>
          <w:sz w:val="24"/>
          <w:szCs w:val="24"/>
        </w:rPr>
        <w:t xml:space="preserve">How followership leads to leadership | Clive Barrow | </w:t>
      </w:r>
      <w:proofErr w:type="spellStart"/>
      <w:r w:rsidRPr="3123D975">
        <w:rPr>
          <w:rStyle w:val="eop"/>
          <w:rFonts w:ascii="Times New Roman" w:eastAsia="Times New Roman" w:hAnsi="Times New Roman" w:cs="Times New Roman"/>
          <w:i/>
          <w:iCs/>
          <w:color w:val="000000" w:themeColor="text1"/>
          <w:sz w:val="24"/>
          <w:szCs w:val="24"/>
        </w:rPr>
        <w:t>TEDxHastingsSt</w:t>
      </w:r>
      <w:proofErr w:type="spellEnd"/>
      <w:r w:rsidRPr="3123D975">
        <w:rPr>
          <w:rStyle w:val="eop"/>
          <w:rFonts w:ascii="Times New Roman" w:eastAsia="Times New Roman" w:hAnsi="Times New Roman" w:cs="Times New Roman"/>
          <w:i/>
          <w:iCs/>
          <w:color w:val="000000" w:themeColor="text1"/>
          <w:sz w:val="24"/>
          <w:szCs w:val="24"/>
        </w:rPr>
        <w:t>.</w:t>
      </w:r>
      <w:r w:rsidRPr="3123D975">
        <w:rPr>
          <w:rStyle w:val="eop"/>
          <w:rFonts w:ascii="Times New Roman" w:eastAsia="Times New Roman" w:hAnsi="Times New Roman" w:cs="Times New Roman"/>
          <w:color w:val="000000" w:themeColor="text1"/>
          <w:sz w:val="24"/>
          <w:szCs w:val="24"/>
        </w:rPr>
        <w:t xml:space="preserve"> YouTube. </w:t>
      </w:r>
      <w:hyperlink r:id="rId22">
        <w:r w:rsidRPr="3123D975">
          <w:rPr>
            <w:rStyle w:val="Hyperlink"/>
            <w:rFonts w:ascii="Times New Roman" w:eastAsia="Times New Roman" w:hAnsi="Times New Roman" w:cs="Times New Roman"/>
            <w:sz w:val="24"/>
            <w:szCs w:val="24"/>
          </w:rPr>
          <w:t>https://youtu.be/JNOUO_zZ_kg</w:t>
        </w:r>
      </w:hyperlink>
      <w:r w:rsidRPr="3123D975">
        <w:rPr>
          <w:rStyle w:val="eop"/>
          <w:rFonts w:ascii="Times New Roman" w:eastAsia="Times New Roman" w:hAnsi="Times New Roman" w:cs="Times New Roman"/>
          <w:color w:val="000000" w:themeColor="text1"/>
          <w:sz w:val="24"/>
          <w:szCs w:val="24"/>
        </w:rPr>
        <w:t xml:space="preserve"> (20:52 minutes) </w:t>
      </w:r>
    </w:p>
    <w:p w14:paraId="511B6E06" w14:textId="35023E20" w:rsidR="00AC38C2" w:rsidRDefault="28F607BB" w:rsidP="00881D6F">
      <w:pPr>
        <w:pStyle w:val="ListParagraph"/>
        <w:numPr>
          <w:ilvl w:val="1"/>
          <w:numId w:val="34"/>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Note the three questions that he asks in the video, at the end:</w:t>
      </w:r>
    </w:p>
    <w:p w14:paraId="33503709" w14:textId="6CE03BEB" w:rsidR="00AC38C2" w:rsidRDefault="28F607BB" w:rsidP="00881D6F">
      <w:pPr>
        <w:pStyle w:val="ListParagraph"/>
        <w:numPr>
          <w:ilvl w:val="2"/>
          <w:numId w:val="34"/>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If you ask yourself, what could we do now, to be or to grow great followers?</w:t>
      </w:r>
    </w:p>
    <w:p w14:paraId="397CA2A4" w14:textId="7FA6E29C" w:rsidR="00AC38C2" w:rsidRDefault="28F607BB" w:rsidP="00881D6F">
      <w:pPr>
        <w:pStyle w:val="ListParagraph"/>
        <w:numPr>
          <w:ilvl w:val="2"/>
          <w:numId w:val="34"/>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lastRenderedPageBreak/>
        <w:t xml:space="preserve">What is it or how is it that we measure up, when we look at those characteristics of great followers? To what extent can you look in the mirror and say, I think I am faithful; I think I am focused; I think I am fearless, with humility. </w:t>
      </w:r>
    </w:p>
    <w:p w14:paraId="0AAF3BEA" w14:textId="4525E885" w:rsidR="00AC38C2" w:rsidRDefault="28F607BB" w:rsidP="00881D6F">
      <w:pPr>
        <w:pStyle w:val="ListParagraph"/>
        <w:numPr>
          <w:ilvl w:val="2"/>
          <w:numId w:val="34"/>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 xml:space="preserve">When things don’t go our way, are you going to make the choice to be bitter or make the choice to be better? </w:t>
      </w:r>
    </w:p>
    <w:p w14:paraId="2D733DC5" w14:textId="53A6AA01" w:rsidR="00AC38C2" w:rsidRDefault="28F607BB" w:rsidP="00881D6F">
      <w:pPr>
        <w:pStyle w:val="ListParagraph"/>
        <w:numPr>
          <w:ilvl w:val="0"/>
          <w:numId w:val="34"/>
        </w:numPr>
        <w:spacing w:beforeAutospacing="1" w:after="0" w:afterAutospacing="1" w:line="276" w:lineRule="auto"/>
        <w:rPr>
          <w:rFonts w:ascii="Times New Roman" w:eastAsia="Times New Roman" w:hAnsi="Times New Roman" w:cs="Times New Roman"/>
          <w:color w:val="000000" w:themeColor="text1"/>
          <w:sz w:val="24"/>
          <w:szCs w:val="24"/>
        </w:rPr>
      </w:pPr>
      <w:proofErr w:type="spellStart"/>
      <w:r w:rsidRPr="3123D975">
        <w:rPr>
          <w:rStyle w:val="eop"/>
          <w:rFonts w:ascii="Times New Roman" w:eastAsia="Times New Roman" w:hAnsi="Times New Roman" w:cs="Times New Roman"/>
          <w:color w:val="000000" w:themeColor="text1"/>
          <w:sz w:val="24"/>
          <w:szCs w:val="24"/>
        </w:rPr>
        <w:t>BigThink</w:t>
      </w:r>
      <w:proofErr w:type="spellEnd"/>
      <w:r w:rsidRPr="3123D975">
        <w:rPr>
          <w:rStyle w:val="eop"/>
          <w:rFonts w:ascii="Times New Roman" w:eastAsia="Times New Roman" w:hAnsi="Times New Roman" w:cs="Times New Roman"/>
          <w:color w:val="000000" w:themeColor="text1"/>
          <w:sz w:val="24"/>
          <w:szCs w:val="24"/>
        </w:rPr>
        <w:t xml:space="preserve">. (2021, February 15). </w:t>
      </w:r>
      <w:r w:rsidRPr="3123D975">
        <w:rPr>
          <w:rStyle w:val="eop"/>
          <w:rFonts w:ascii="Times New Roman" w:eastAsia="Times New Roman" w:hAnsi="Times New Roman" w:cs="Times New Roman"/>
          <w:i/>
          <w:iCs/>
          <w:color w:val="000000" w:themeColor="text1"/>
          <w:sz w:val="24"/>
          <w:szCs w:val="24"/>
        </w:rPr>
        <w:t xml:space="preserve">How leaders influence people to believe | Michael Dowling | Big Think. </w:t>
      </w:r>
      <w:r w:rsidRPr="3123D975">
        <w:rPr>
          <w:rStyle w:val="eop"/>
          <w:rFonts w:ascii="Times New Roman" w:eastAsia="Times New Roman" w:hAnsi="Times New Roman" w:cs="Times New Roman"/>
          <w:color w:val="000000" w:themeColor="text1"/>
          <w:sz w:val="24"/>
          <w:szCs w:val="24"/>
        </w:rPr>
        <w:t xml:space="preserve">YouTube. </w:t>
      </w:r>
      <w:hyperlink r:id="rId23">
        <w:r w:rsidRPr="3123D975">
          <w:rPr>
            <w:rStyle w:val="Hyperlink"/>
            <w:rFonts w:ascii="Times New Roman" w:eastAsia="Times New Roman" w:hAnsi="Times New Roman" w:cs="Times New Roman"/>
            <w:sz w:val="24"/>
            <w:szCs w:val="24"/>
          </w:rPr>
          <w:t>https://youtu.be/_Kv2vz1MQNA</w:t>
        </w:r>
      </w:hyperlink>
      <w:r w:rsidRPr="3123D975">
        <w:rPr>
          <w:rStyle w:val="eop"/>
          <w:rFonts w:ascii="Times New Roman" w:eastAsia="Times New Roman" w:hAnsi="Times New Roman" w:cs="Times New Roman"/>
          <w:color w:val="000000" w:themeColor="text1"/>
          <w:sz w:val="24"/>
          <w:szCs w:val="24"/>
        </w:rPr>
        <w:t xml:space="preserve"> (4:18 minutes) </w:t>
      </w:r>
    </w:p>
    <w:p w14:paraId="34FB7DE1" w14:textId="3B13B37C" w:rsidR="00AC38C2" w:rsidRDefault="28F607BB" w:rsidP="00881D6F">
      <w:pPr>
        <w:pStyle w:val="ListParagraph"/>
        <w:numPr>
          <w:ilvl w:val="0"/>
          <w:numId w:val="34"/>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 xml:space="preserve">TEDx Talks. (2017, February 22). </w:t>
      </w:r>
      <w:r w:rsidRPr="3123D975">
        <w:rPr>
          <w:rStyle w:val="eop"/>
          <w:rFonts w:ascii="Times New Roman" w:eastAsia="Times New Roman" w:hAnsi="Times New Roman" w:cs="Times New Roman"/>
          <w:i/>
          <w:iCs/>
          <w:color w:val="000000" w:themeColor="text1"/>
          <w:sz w:val="24"/>
          <w:szCs w:val="24"/>
        </w:rPr>
        <w:t xml:space="preserve">The people currency: Practicing emotional intelligence | Jason Bridges | </w:t>
      </w:r>
      <w:proofErr w:type="spellStart"/>
      <w:r w:rsidRPr="3123D975">
        <w:rPr>
          <w:rStyle w:val="eop"/>
          <w:rFonts w:ascii="Times New Roman" w:eastAsia="Times New Roman" w:hAnsi="Times New Roman" w:cs="Times New Roman"/>
          <w:i/>
          <w:iCs/>
          <w:color w:val="000000" w:themeColor="text1"/>
          <w:sz w:val="24"/>
          <w:szCs w:val="24"/>
        </w:rPr>
        <w:t>TEDxWabashCollege</w:t>
      </w:r>
      <w:proofErr w:type="spellEnd"/>
      <w:r w:rsidRPr="3123D975">
        <w:rPr>
          <w:rStyle w:val="eop"/>
          <w:rFonts w:ascii="Times New Roman" w:eastAsia="Times New Roman" w:hAnsi="Times New Roman" w:cs="Times New Roman"/>
          <w:i/>
          <w:iCs/>
          <w:color w:val="000000" w:themeColor="text1"/>
          <w:sz w:val="24"/>
          <w:szCs w:val="24"/>
        </w:rPr>
        <w:t>.</w:t>
      </w:r>
      <w:r w:rsidRPr="3123D975">
        <w:rPr>
          <w:rStyle w:val="eop"/>
          <w:rFonts w:ascii="Times New Roman" w:eastAsia="Times New Roman" w:hAnsi="Times New Roman" w:cs="Times New Roman"/>
          <w:color w:val="000000" w:themeColor="text1"/>
          <w:sz w:val="24"/>
          <w:szCs w:val="24"/>
        </w:rPr>
        <w:t xml:space="preserve"> YouTube. </w:t>
      </w:r>
      <w:hyperlink r:id="rId24">
        <w:r w:rsidRPr="3123D975">
          <w:rPr>
            <w:rStyle w:val="Hyperlink"/>
            <w:rFonts w:ascii="Times New Roman" w:eastAsia="Times New Roman" w:hAnsi="Times New Roman" w:cs="Times New Roman"/>
            <w:sz w:val="24"/>
            <w:szCs w:val="24"/>
          </w:rPr>
          <w:t>https://youtu.be/7z0asInbu24</w:t>
        </w:r>
      </w:hyperlink>
      <w:r w:rsidRPr="3123D975">
        <w:rPr>
          <w:rStyle w:val="eop"/>
          <w:rFonts w:ascii="Times New Roman" w:eastAsia="Times New Roman" w:hAnsi="Times New Roman" w:cs="Times New Roman"/>
          <w:color w:val="000000" w:themeColor="text1"/>
          <w:sz w:val="24"/>
          <w:szCs w:val="24"/>
        </w:rPr>
        <w:t xml:space="preserve"> (16:52 minutes) </w:t>
      </w:r>
    </w:p>
    <w:p w14:paraId="0EEC8949" w14:textId="675DCA1A" w:rsidR="00AC38C2" w:rsidRDefault="00AC38C2" w:rsidP="3123D975">
      <w:pPr>
        <w:spacing w:after="0" w:line="276" w:lineRule="auto"/>
        <w:rPr>
          <w:rFonts w:ascii="Times New Roman" w:eastAsia="Times New Roman" w:hAnsi="Times New Roman" w:cs="Times New Roman"/>
          <w:color w:val="000000" w:themeColor="text1"/>
          <w:sz w:val="24"/>
          <w:szCs w:val="24"/>
        </w:rPr>
      </w:pPr>
    </w:p>
    <w:p w14:paraId="69D35DDE" w14:textId="3EF456EC"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Activities</w:t>
      </w:r>
    </w:p>
    <w:p w14:paraId="2B31256E" w14:textId="50ABBF9B" w:rsidR="00AC38C2" w:rsidRDefault="28F607BB" w:rsidP="00881D6F">
      <w:pPr>
        <w:pStyle w:val="ListParagraph"/>
        <w:numPr>
          <w:ilvl w:val="0"/>
          <w:numId w:val="33"/>
        </w:numPr>
        <w:spacing w:after="0"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i/>
          <w:iCs/>
          <w:color w:val="000000" w:themeColor="text1"/>
          <w:sz w:val="24"/>
          <w:szCs w:val="24"/>
        </w:rPr>
        <w:t>Complete prior to class:</w:t>
      </w:r>
    </w:p>
    <w:p w14:paraId="058527FF" w14:textId="18FD89FD" w:rsidR="00AC38C2" w:rsidRDefault="00000000" w:rsidP="00881D6F">
      <w:pPr>
        <w:pStyle w:val="ListParagraph"/>
        <w:numPr>
          <w:ilvl w:val="1"/>
          <w:numId w:val="33"/>
        </w:numPr>
        <w:rPr>
          <w:rFonts w:ascii="Times New Roman" w:eastAsia="Times New Roman" w:hAnsi="Times New Roman" w:cs="Times New Roman"/>
          <w:color w:val="006FBF"/>
          <w:sz w:val="24"/>
          <w:szCs w:val="24"/>
        </w:rPr>
      </w:pPr>
      <w:hyperlink r:id="rId25">
        <w:r w:rsidR="28F607BB" w:rsidRPr="3123D975">
          <w:rPr>
            <w:rStyle w:val="Hyperlink"/>
            <w:rFonts w:ascii="Times New Roman" w:eastAsia="Times New Roman" w:hAnsi="Times New Roman" w:cs="Times New Roman"/>
            <w:sz w:val="24"/>
            <w:szCs w:val="24"/>
          </w:rPr>
          <w:t>Berkeley EI Quiz</w:t>
        </w:r>
      </w:hyperlink>
    </w:p>
    <w:p w14:paraId="1CDD3D56" w14:textId="22D9B613" w:rsidR="00AC38C2" w:rsidRDefault="28F607BB" w:rsidP="00881D6F">
      <w:pPr>
        <w:pStyle w:val="ListParagraph"/>
        <w:numPr>
          <w:ilvl w:val="2"/>
          <w:numId w:val="33"/>
        </w:numPr>
        <w:rPr>
          <w:rFonts w:ascii="Times New Roman" w:eastAsia="Times New Roman" w:hAnsi="Times New Roman" w:cs="Times New Roman"/>
          <w:color w:val="000000" w:themeColor="text1"/>
          <w:sz w:val="24"/>
          <w:szCs w:val="24"/>
        </w:rPr>
      </w:pPr>
      <w:r w:rsidRPr="3123D975">
        <w:rPr>
          <w:rFonts w:ascii="Times New Roman" w:eastAsia="Times New Roman" w:hAnsi="Times New Roman" w:cs="Times New Roman"/>
          <w:color w:val="000000" w:themeColor="text1"/>
          <w:sz w:val="24"/>
          <w:szCs w:val="24"/>
        </w:rPr>
        <w:t>Take this to see where you are with your own emotional intelligence. We will be discussing this further in class.</w:t>
      </w:r>
    </w:p>
    <w:p w14:paraId="547BAE7F" w14:textId="3413EAF4" w:rsidR="00AC38C2" w:rsidRDefault="00000000" w:rsidP="00881D6F">
      <w:pPr>
        <w:pStyle w:val="ListParagraph"/>
        <w:numPr>
          <w:ilvl w:val="1"/>
          <w:numId w:val="33"/>
        </w:numPr>
        <w:rPr>
          <w:rFonts w:ascii="Times New Roman" w:eastAsia="Times New Roman" w:hAnsi="Times New Roman" w:cs="Times New Roman"/>
          <w:color w:val="006FBF"/>
          <w:sz w:val="24"/>
          <w:szCs w:val="24"/>
        </w:rPr>
      </w:pPr>
      <w:hyperlink r:id="rId26">
        <w:r w:rsidR="28F607BB" w:rsidRPr="3123D975">
          <w:rPr>
            <w:rStyle w:val="Hyperlink"/>
            <w:rFonts w:ascii="Times New Roman" w:eastAsia="Times New Roman" w:hAnsi="Times New Roman" w:cs="Times New Roman"/>
            <w:sz w:val="24"/>
            <w:szCs w:val="24"/>
          </w:rPr>
          <w:t xml:space="preserve">Complete the Least Preferred Coworker Scale - </w:t>
        </w:r>
        <w:proofErr w:type="spellStart"/>
        <w:r w:rsidR="28F607BB" w:rsidRPr="3123D975">
          <w:rPr>
            <w:rStyle w:val="Hyperlink"/>
            <w:rFonts w:ascii="Times New Roman" w:eastAsia="Times New Roman" w:hAnsi="Times New Roman" w:cs="Times New Roman"/>
            <w:sz w:val="24"/>
            <w:szCs w:val="24"/>
          </w:rPr>
          <w:t>Fiedlers</w:t>
        </w:r>
        <w:proofErr w:type="spellEnd"/>
        <w:r w:rsidR="28F607BB" w:rsidRPr="3123D975">
          <w:rPr>
            <w:rStyle w:val="Hyperlink"/>
            <w:rFonts w:ascii="Times New Roman" w:eastAsia="Times New Roman" w:hAnsi="Times New Roman" w:cs="Times New Roman"/>
            <w:sz w:val="24"/>
            <w:szCs w:val="24"/>
          </w:rPr>
          <w:t xml:space="preserve"> Contingency Theory</w:t>
        </w:r>
      </w:hyperlink>
    </w:p>
    <w:p w14:paraId="4219CAF9" w14:textId="06980597" w:rsidR="00AC38C2" w:rsidRDefault="00000000" w:rsidP="00881D6F">
      <w:pPr>
        <w:pStyle w:val="ListParagraph"/>
        <w:numPr>
          <w:ilvl w:val="1"/>
          <w:numId w:val="33"/>
        </w:numPr>
        <w:rPr>
          <w:rFonts w:ascii="Times New Roman" w:eastAsia="Times New Roman" w:hAnsi="Times New Roman" w:cs="Times New Roman"/>
          <w:color w:val="006FBF"/>
          <w:sz w:val="24"/>
          <w:szCs w:val="24"/>
        </w:rPr>
      </w:pPr>
      <w:hyperlink r:id="rId27">
        <w:r w:rsidR="28F607BB" w:rsidRPr="3123D975">
          <w:rPr>
            <w:rStyle w:val="Hyperlink"/>
            <w:rFonts w:ascii="Times New Roman" w:eastAsia="Times New Roman" w:hAnsi="Times New Roman" w:cs="Times New Roman"/>
            <w:sz w:val="24"/>
            <w:szCs w:val="24"/>
          </w:rPr>
          <w:t>What is Your Leadership Style Questionnaire</w:t>
        </w:r>
      </w:hyperlink>
    </w:p>
    <w:p w14:paraId="3A062AF3" w14:textId="595FB44B" w:rsidR="00AC38C2" w:rsidRDefault="28F607BB" w:rsidP="00881D6F">
      <w:pPr>
        <w:pStyle w:val="ListParagraph"/>
        <w:numPr>
          <w:ilvl w:val="0"/>
          <w:numId w:val="32"/>
        </w:numPr>
        <w:spacing w:after="0"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i/>
          <w:iCs/>
          <w:color w:val="000000" w:themeColor="text1"/>
          <w:sz w:val="24"/>
          <w:szCs w:val="24"/>
        </w:rPr>
        <w:t>In-class:</w:t>
      </w:r>
    </w:p>
    <w:p w14:paraId="4FE63C8E" w14:textId="3F1801B6" w:rsidR="00AC38C2" w:rsidRDefault="28F607BB" w:rsidP="00881D6F">
      <w:pPr>
        <w:pStyle w:val="ListParagraph"/>
        <w:numPr>
          <w:ilvl w:val="1"/>
          <w:numId w:val="32"/>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In small groups (3-4 people) (EI quiz, Coworker Scale, Leadership Style) - 15 to 20 minutes</w:t>
      </w:r>
    </w:p>
    <w:p w14:paraId="720D4853" w14:textId="4AF59619" w:rsidR="00AC38C2" w:rsidRDefault="28F607BB" w:rsidP="00881D6F">
      <w:pPr>
        <w:pStyle w:val="ListParagraph"/>
        <w:numPr>
          <w:ilvl w:val="2"/>
          <w:numId w:val="32"/>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How do the 3 relate?</w:t>
      </w:r>
    </w:p>
    <w:p w14:paraId="73B51A93" w14:textId="0E148261" w:rsidR="00AC38C2" w:rsidRDefault="28F607BB" w:rsidP="00881D6F">
      <w:pPr>
        <w:pStyle w:val="ListParagraph"/>
        <w:numPr>
          <w:ilvl w:val="2"/>
          <w:numId w:val="32"/>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Self-Awareness Activity (see activity file)</w:t>
      </w:r>
    </w:p>
    <w:p w14:paraId="2687252B" w14:textId="499F4A6B" w:rsidR="00AC38C2" w:rsidRDefault="28F607BB" w:rsidP="00881D6F">
      <w:pPr>
        <w:pStyle w:val="ListParagraph"/>
        <w:numPr>
          <w:ilvl w:val="3"/>
          <w:numId w:val="32"/>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Peer discussion of strengths and opportunities</w:t>
      </w:r>
    </w:p>
    <w:p w14:paraId="4A54C53B" w14:textId="5BA67131" w:rsidR="00AC38C2" w:rsidRDefault="28F607BB" w:rsidP="00881D6F">
      <w:pPr>
        <w:pStyle w:val="ListParagraph"/>
        <w:numPr>
          <w:ilvl w:val="3"/>
          <w:numId w:val="32"/>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3 strengths you have &amp; 3 traits you would like to work on.</w:t>
      </w:r>
    </w:p>
    <w:p w14:paraId="5DECB520" w14:textId="34B31D69" w:rsidR="00AC38C2" w:rsidRDefault="28F607BB" w:rsidP="00881D6F">
      <w:pPr>
        <w:pStyle w:val="ListParagraph"/>
        <w:numPr>
          <w:ilvl w:val="2"/>
          <w:numId w:val="32"/>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What did you learn about yourself &amp; others?</w:t>
      </w:r>
    </w:p>
    <w:p w14:paraId="4F3C6A03" w14:textId="79E13AAA" w:rsidR="00AC38C2" w:rsidRDefault="28F607BB" w:rsidP="00881D6F">
      <w:pPr>
        <w:pStyle w:val="ListParagraph"/>
        <w:numPr>
          <w:ilvl w:val="1"/>
          <w:numId w:val="32"/>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 xml:space="preserve">EI activity taken from </w:t>
      </w:r>
      <w:hyperlink r:id="rId28">
        <w:r w:rsidRPr="3123D975">
          <w:rPr>
            <w:rStyle w:val="Hyperlink"/>
            <w:rFonts w:ascii="Times New Roman" w:eastAsia="Times New Roman" w:hAnsi="Times New Roman" w:cs="Times New Roman"/>
            <w:sz w:val="24"/>
            <w:szCs w:val="24"/>
          </w:rPr>
          <w:t>https://positivepsychology.com/emotional-intelligence-exercises/</w:t>
        </w:r>
      </w:hyperlink>
      <w:r w:rsidRPr="3123D975">
        <w:rPr>
          <w:rStyle w:val="eop"/>
          <w:rFonts w:ascii="Times New Roman" w:eastAsia="Times New Roman" w:hAnsi="Times New Roman" w:cs="Times New Roman"/>
          <w:color w:val="000000" w:themeColor="text1"/>
          <w:sz w:val="24"/>
          <w:szCs w:val="24"/>
        </w:rPr>
        <w:t xml:space="preserve"> (15-20 minutes)</w:t>
      </w:r>
    </w:p>
    <w:p w14:paraId="7E95A7AA" w14:textId="0C9B4380" w:rsidR="00AC38C2" w:rsidRDefault="28F607BB" w:rsidP="00881D6F">
      <w:pPr>
        <w:pStyle w:val="ListParagraph"/>
        <w:numPr>
          <w:ilvl w:val="2"/>
          <w:numId w:val="32"/>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Be the Fog</w:t>
      </w:r>
    </w:p>
    <w:p w14:paraId="7917E797" w14:textId="5504D069" w:rsidR="00AC38C2" w:rsidRDefault="28F607BB" w:rsidP="00881D6F">
      <w:pPr>
        <w:pStyle w:val="ListParagraph"/>
        <w:numPr>
          <w:ilvl w:val="2"/>
          <w:numId w:val="32"/>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Accepting Emotions</w:t>
      </w:r>
    </w:p>
    <w:p w14:paraId="6B2382CA" w14:textId="57DD70C1" w:rsidR="00AC38C2" w:rsidRDefault="28F607BB" w:rsidP="00881D6F">
      <w:pPr>
        <w:pStyle w:val="ListParagraph"/>
        <w:numPr>
          <w:ilvl w:val="2"/>
          <w:numId w:val="32"/>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Making Eye Contact</w:t>
      </w:r>
    </w:p>
    <w:p w14:paraId="29E1E696" w14:textId="7A74D648" w:rsidR="00AC38C2" w:rsidRDefault="28F607BB" w:rsidP="00881D6F">
      <w:pPr>
        <w:pStyle w:val="ListParagraph"/>
        <w:numPr>
          <w:ilvl w:val="1"/>
          <w:numId w:val="32"/>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 xml:space="preserve">Leaders versus followers (15-20 minutes): </w:t>
      </w:r>
      <w:hyperlink r:id="rId29">
        <w:r w:rsidRPr="3123D975">
          <w:rPr>
            <w:rStyle w:val="Hyperlink"/>
            <w:rFonts w:ascii="Times New Roman" w:eastAsia="Times New Roman" w:hAnsi="Times New Roman" w:cs="Times New Roman"/>
            <w:sz w:val="24"/>
            <w:szCs w:val="24"/>
          </w:rPr>
          <w:t>https://getsling.com/blog/leadership-activities/</w:t>
        </w:r>
      </w:hyperlink>
      <w:r w:rsidRPr="3123D975">
        <w:rPr>
          <w:rStyle w:val="eop"/>
          <w:rFonts w:ascii="Times New Roman" w:eastAsia="Times New Roman" w:hAnsi="Times New Roman" w:cs="Times New Roman"/>
          <w:color w:val="000000" w:themeColor="text1"/>
          <w:sz w:val="24"/>
          <w:szCs w:val="24"/>
        </w:rPr>
        <w:t xml:space="preserve">   </w:t>
      </w:r>
    </w:p>
    <w:p w14:paraId="3E0A267C" w14:textId="434FFB2E" w:rsidR="00AC38C2" w:rsidRDefault="28F607BB" w:rsidP="00881D6F">
      <w:pPr>
        <w:pStyle w:val="ListParagraph"/>
        <w:numPr>
          <w:ilvl w:val="2"/>
          <w:numId w:val="32"/>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 xml:space="preserve">Survival Leadership Activities – modify this a little. </w:t>
      </w:r>
    </w:p>
    <w:p w14:paraId="7DB18631" w14:textId="7BD6D69D" w:rsidR="00AC38C2" w:rsidRDefault="28F607BB" w:rsidP="00881D6F">
      <w:pPr>
        <w:pStyle w:val="ListParagraph"/>
        <w:numPr>
          <w:ilvl w:val="3"/>
          <w:numId w:val="32"/>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Who will do what, based on their strengths from above (except that they are now in only two groups)?</w:t>
      </w:r>
    </w:p>
    <w:p w14:paraId="3F6EDD41" w14:textId="7BB8587F" w:rsidR="00AC38C2" w:rsidRDefault="28F607BB" w:rsidP="00881D6F">
      <w:pPr>
        <w:pStyle w:val="ListParagraph"/>
        <w:numPr>
          <w:ilvl w:val="3"/>
          <w:numId w:val="32"/>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 xml:space="preserve">Did leaders naturally evolve or was one selected? </w:t>
      </w:r>
    </w:p>
    <w:p w14:paraId="70D16E01" w14:textId="0DDD2E80" w:rsidR="00AC38C2" w:rsidRDefault="28F607BB" w:rsidP="00881D6F">
      <w:pPr>
        <w:pStyle w:val="ListParagraph"/>
        <w:numPr>
          <w:ilvl w:val="3"/>
          <w:numId w:val="32"/>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lastRenderedPageBreak/>
        <w:t>Relate to CPR even, one will do chest compressions, one does airway management, one gets/places the AED, one records, etc.</w:t>
      </w:r>
    </w:p>
    <w:p w14:paraId="277ECEDE" w14:textId="7FE9CD7C" w:rsidR="00AC38C2" w:rsidRDefault="28F607BB" w:rsidP="00881D6F">
      <w:pPr>
        <w:pStyle w:val="ListParagraph"/>
        <w:numPr>
          <w:ilvl w:val="1"/>
          <w:numId w:val="32"/>
        </w:numPr>
        <w:spacing w:after="0"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Reconvene to discuss how these types of activities related to the topics for the week. Relate to their Leader/Management Strategies Activity</w:t>
      </w:r>
    </w:p>
    <w:p w14:paraId="25FB93FF" w14:textId="583BE5CF" w:rsidR="00AC38C2" w:rsidRDefault="00AC38C2" w:rsidP="3123D975">
      <w:pPr>
        <w:spacing w:after="0" w:line="276" w:lineRule="auto"/>
        <w:rPr>
          <w:rFonts w:ascii="Times New Roman" w:eastAsia="Times New Roman" w:hAnsi="Times New Roman" w:cs="Times New Roman"/>
          <w:color w:val="000000" w:themeColor="text1"/>
          <w:sz w:val="28"/>
          <w:szCs w:val="28"/>
        </w:rPr>
      </w:pPr>
    </w:p>
    <w:p w14:paraId="465507F5" w14:textId="23AAD2B2"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b/>
          <w:bCs/>
          <w:color w:val="000000" w:themeColor="text1"/>
          <w:sz w:val="24"/>
          <w:szCs w:val="24"/>
        </w:rPr>
        <w:t>Assessments</w:t>
      </w:r>
    </w:p>
    <w:p w14:paraId="40C84DB3" w14:textId="1D9F7DC8" w:rsidR="00AC38C2" w:rsidRDefault="28F607BB" w:rsidP="00881D6F">
      <w:pPr>
        <w:pStyle w:val="paragraph"/>
        <w:numPr>
          <w:ilvl w:val="0"/>
          <w:numId w:val="39"/>
        </w:numPr>
        <w:spacing w:beforeAutospacing="0" w:after="0" w:afterAutospacing="0" w:line="276" w:lineRule="auto"/>
        <w:rPr>
          <w:color w:val="000000" w:themeColor="text1"/>
        </w:rPr>
      </w:pPr>
      <w:r w:rsidRPr="3123D975">
        <w:rPr>
          <w:color w:val="000000" w:themeColor="text1"/>
        </w:rPr>
        <w:t>In class instructor</w:t>
      </w:r>
      <w:r w:rsidR="00881D6F">
        <w:rPr>
          <w:color w:val="000000" w:themeColor="text1"/>
        </w:rPr>
        <w:t>-</w:t>
      </w:r>
      <w:r w:rsidRPr="3123D975">
        <w:rPr>
          <w:color w:val="000000" w:themeColor="text1"/>
        </w:rPr>
        <w:t>led activities</w:t>
      </w:r>
    </w:p>
    <w:p w14:paraId="1CFF9FCC" w14:textId="5904FE19" w:rsidR="00AC38C2" w:rsidRDefault="28F607BB" w:rsidP="00881D6F">
      <w:pPr>
        <w:pStyle w:val="paragraph"/>
        <w:numPr>
          <w:ilvl w:val="0"/>
          <w:numId w:val="39"/>
        </w:numPr>
        <w:spacing w:beforeAutospacing="0" w:after="0" w:afterAutospacing="0" w:line="276" w:lineRule="auto"/>
        <w:rPr>
          <w:color w:val="000000" w:themeColor="text1"/>
        </w:rPr>
      </w:pPr>
      <w:r w:rsidRPr="3123D975">
        <w:rPr>
          <w:color w:val="000000" w:themeColor="text1"/>
        </w:rPr>
        <w:t>Be looking ahead. Organizational Ad is due in Week 4.</w:t>
      </w:r>
    </w:p>
    <w:p w14:paraId="0F75649D" w14:textId="0AC6B579" w:rsidR="00AC38C2" w:rsidRDefault="00AC38C2" w:rsidP="3123D975">
      <w:pPr>
        <w:spacing w:after="0" w:line="276" w:lineRule="auto"/>
        <w:jc w:val="center"/>
        <w:rPr>
          <w:rFonts w:ascii="Times New Roman" w:eastAsia="Times New Roman" w:hAnsi="Times New Roman" w:cs="Times New Roman"/>
          <w:color w:val="000000" w:themeColor="text1"/>
          <w:sz w:val="28"/>
          <w:szCs w:val="28"/>
        </w:rPr>
      </w:pPr>
    </w:p>
    <w:p w14:paraId="37F9CFA9" w14:textId="6C1D8C47" w:rsidR="00AC38C2" w:rsidRDefault="00AC38C2" w:rsidP="3123D975">
      <w:pPr>
        <w:spacing w:after="0" w:line="276" w:lineRule="auto"/>
        <w:jc w:val="center"/>
        <w:rPr>
          <w:rFonts w:ascii="Times New Roman" w:eastAsia="Times New Roman" w:hAnsi="Times New Roman" w:cs="Times New Roman"/>
          <w:color w:val="000000" w:themeColor="text1"/>
          <w:sz w:val="28"/>
          <w:szCs w:val="28"/>
        </w:rPr>
      </w:pPr>
    </w:p>
    <w:p w14:paraId="538A0783" w14:textId="545CD742" w:rsidR="00AC38C2" w:rsidRDefault="28F607BB" w:rsidP="3123D975">
      <w:pPr>
        <w:spacing w:after="0" w:line="276" w:lineRule="auto"/>
        <w:jc w:val="center"/>
        <w:rPr>
          <w:rFonts w:ascii="Times New Roman" w:eastAsia="Times New Roman" w:hAnsi="Times New Roman" w:cs="Times New Roman"/>
          <w:color w:val="000000" w:themeColor="text1"/>
          <w:sz w:val="28"/>
          <w:szCs w:val="28"/>
        </w:rPr>
      </w:pPr>
      <w:r w:rsidRPr="3123D975">
        <w:rPr>
          <w:rStyle w:val="normaltextrun"/>
          <w:rFonts w:ascii="Times New Roman" w:eastAsia="Times New Roman" w:hAnsi="Times New Roman" w:cs="Times New Roman"/>
          <w:b/>
          <w:bCs/>
          <w:color w:val="000000" w:themeColor="text1"/>
          <w:sz w:val="28"/>
          <w:szCs w:val="28"/>
        </w:rPr>
        <w:t xml:space="preserve">NURS 490 - Week 4: Recruitment &amp; Selection Methods, </w:t>
      </w:r>
    </w:p>
    <w:p w14:paraId="65C2D2D8" w14:textId="6F948BE1" w:rsidR="00AC38C2" w:rsidRDefault="28F607BB" w:rsidP="3123D975">
      <w:pPr>
        <w:spacing w:after="0" w:line="276" w:lineRule="auto"/>
        <w:jc w:val="center"/>
        <w:rPr>
          <w:rFonts w:ascii="Times New Roman" w:eastAsia="Times New Roman" w:hAnsi="Times New Roman" w:cs="Times New Roman"/>
          <w:color w:val="000000" w:themeColor="text1"/>
          <w:sz w:val="28"/>
          <w:szCs w:val="28"/>
        </w:rPr>
      </w:pPr>
      <w:r w:rsidRPr="3123D975">
        <w:rPr>
          <w:rStyle w:val="normaltextrun"/>
          <w:rFonts w:ascii="Times New Roman" w:eastAsia="Times New Roman" w:hAnsi="Times New Roman" w:cs="Times New Roman"/>
          <w:b/>
          <w:bCs/>
          <w:color w:val="000000" w:themeColor="text1"/>
          <w:sz w:val="28"/>
          <w:szCs w:val="28"/>
        </w:rPr>
        <w:t>and Nursing Shortages</w:t>
      </w:r>
    </w:p>
    <w:p w14:paraId="799AF04D" w14:textId="1CCE0897" w:rsidR="00AC38C2" w:rsidRDefault="00AC38C2" w:rsidP="3123D975">
      <w:pPr>
        <w:spacing w:after="0" w:line="276" w:lineRule="auto"/>
        <w:rPr>
          <w:rFonts w:ascii="Times New Roman" w:eastAsia="Times New Roman" w:hAnsi="Times New Roman" w:cs="Times New Roman"/>
          <w:color w:val="000000" w:themeColor="text1"/>
          <w:sz w:val="28"/>
          <w:szCs w:val="28"/>
        </w:rPr>
      </w:pPr>
    </w:p>
    <w:p w14:paraId="081EBC70" w14:textId="7E4DE90B"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Student Learning Outcomes  </w:t>
      </w:r>
    </w:p>
    <w:p w14:paraId="0BC5E5D4" w14:textId="40DC651B" w:rsidR="00AC38C2" w:rsidRDefault="28F607BB" w:rsidP="00881D6F">
      <w:pPr>
        <w:pStyle w:val="ListParagraph"/>
        <w:numPr>
          <w:ilvl w:val="0"/>
          <w:numId w:val="31"/>
        </w:numPr>
        <w:spacing w:afterAutospacing="1" w:line="240" w:lineRule="auto"/>
        <w:rPr>
          <w:rFonts w:ascii="Times New Roman" w:eastAsia="Times New Roman" w:hAnsi="Times New Roman" w:cs="Times New Roman"/>
          <w:color w:val="000000" w:themeColor="text1"/>
          <w:sz w:val="24"/>
          <w:szCs w:val="24"/>
        </w:rPr>
      </w:pPr>
      <w:r w:rsidRPr="3123D975">
        <w:rPr>
          <w:rFonts w:ascii="Times New Roman" w:eastAsia="Times New Roman" w:hAnsi="Times New Roman" w:cs="Times New Roman"/>
          <w:color w:val="000000" w:themeColor="text1"/>
          <w:sz w:val="24"/>
          <w:szCs w:val="24"/>
        </w:rPr>
        <w:t xml:space="preserve">Differentiate between legal and illegal recruitment and selection methods. </w:t>
      </w:r>
    </w:p>
    <w:p w14:paraId="243949E8" w14:textId="1E41F84E" w:rsidR="00AC38C2" w:rsidRDefault="28F607BB" w:rsidP="00881D6F">
      <w:pPr>
        <w:pStyle w:val="ListParagraph"/>
        <w:numPr>
          <w:ilvl w:val="0"/>
          <w:numId w:val="31"/>
        </w:numPr>
        <w:spacing w:beforeAutospacing="1" w:afterAutospacing="1" w:line="240" w:lineRule="auto"/>
        <w:rPr>
          <w:rFonts w:ascii="Times New Roman" w:eastAsia="Times New Roman" w:hAnsi="Times New Roman" w:cs="Times New Roman"/>
          <w:color w:val="000000" w:themeColor="text1"/>
          <w:sz w:val="24"/>
          <w:szCs w:val="24"/>
        </w:rPr>
      </w:pPr>
      <w:r w:rsidRPr="3123D975">
        <w:rPr>
          <w:rFonts w:ascii="Times New Roman" w:eastAsia="Times New Roman" w:hAnsi="Times New Roman" w:cs="Times New Roman"/>
          <w:color w:val="000000" w:themeColor="text1"/>
          <w:sz w:val="24"/>
          <w:szCs w:val="24"/>
        </w:rPr>
        <w:t xml:space="preserve">Examine current supply and demand factors related to nursing shortages. </w:t>
      </w:r>
    </w:p>
    <w:p w14:paraId="3ACD1E6C" w14:textId="03226492" w:rsidR="00AC38C2" w:rsidRDefault="28F607BB" w:rsidP="00881D6F">
      <w:pPr>
        <w:pStyle w:val="ListParagraph"/>
        <w:numPr>
          <w:ilvl w:val="0"/>
          <w:numId w:val="31"/>
        </w:numPr>
        <w:spacing w:beforeAutospacing="1" w:afterAutospacing="1" w:line="240" w:lineRule="auto"/>
        <w:rPr>
          <w:rFonts w:ascii="Times New Roman" w:eastAsia="Times New Roman" w:hAnsi="Times New Roman" w:cs="Times New Roman"/>
          <w:color w:val="000000" w:themeColor="text1"/>
          <w:sz w:val="24"/>
          <w:szCs w:val="24"/>
        </w:rPr>
      </w:pPr>
      <w:r w:rsidRPr="3123D975">
        <w:rPr>
          <w:rFonts w:ascii="Times New Roman" w:eastAsia="Times New Roman" w:hAnsi="Times New Roman" w:cs="Times New Roman"/>
          <w:color w:val="000000" w:themeColor="text1"/>
          <w:sz w:val="24"/>
          <w:szCs w:val="24"/>
        </w:rPr>
        <w:t xml:space="preserve">Discover interview techniques to reduce subjectivity and increase reliability during the interview process. </w:t>
      </w:r>
    </w:p>
    <w:p w14:paraId="3779941C" w14:textId="2528E19F" w:rsidR="00AC38C2" w:rsidRDefault="00AC38C2" w:rsidP="3123D975">
      <w:pPr>
        <w:spacing w:after="0" w:line="276" w:lineRule="auto"/>
        <w:rPr>
          <w:rFonts w:ascii="Times New Roman" w:eastAsia="Times New Roman" w:hAnsi="Times New Roman" w:cs="Times New Roman"/>
          <w:color w:val="000000" w:themeColor="text1"/>
          <w:sz w:val="24"/>
          <w:szCs w:val="24"/>
        </w:rPr>
      </w:pPr>
    </w:p>
    <w:p w14:paraId="63D72714" w14:textId="59709447" w:rsidR="00AC38C2" w:rsidRDefault="00AC38C2" w:rsidP="3123D975">
      <w:pPr>
        <w:spacing w:after="0" w:line="276" w:lineRule="auto"/>
        <w:rPr>
          <w:rFonts w:ascii="Times New Roman" w:eastAsia="Times New Roman" w:hAnsi="Times New Roman" w:cs="Times New Roman"/>
          <w:color w:val="000000" w:themeColor="text1"/>
          <w:sz w:val="24"/>
          <w:szCs w:val="24"/>
        </w:rPr>
      </w:pPr>
    </w:p>
    <w:p w14:paraId="057A555C" w14:textId="42C2613B"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Learning Materials  </w:t>
      </w:r>
    </w:p>
    <w:p w14:paraId="2142611E" w14:textId="528C4353" w:rsidR="00AC38C2" w:rsidRDefault="28F607BB" w:rsidP="00881D6F">
      <w:pPr>
        <w:pStyle w:val="paragraph"/>
        <w:numPr>
          <w:ilvl w:val="0"/>
          <w:numId w:val="40"/>
        </w:numPr>
        <w:spacing w:after="0" w:line="276" w:lineRule="auto"/>
        <w:rPr>
          <w:color w:val="000000" w:themeColor="text1"/>
        </w:rPr>
      </w:pPr>
      <w:r w:rsidRPr="3123D975">
        <w:rPr>
          <w:color w:val="000000" w:themeColor="text1"/>
        </w:rPr>
        <w:t>Legal/Illegal Interviewing</w:t>
      </w:r>
    </w:p>
    <w:p w14:paraId="1941932B" w14:textId="2F11FD88" w:rsidR="00AC38C2" w:rsidRDefault="28F607BB" w:rsidP="00881D6F">
      <w:pPr>
        <w:pStyle w:val="paragraph"/>
        <w:numPr>
          <w:ilvl w:val="1"/>
          <w:numId w:val="40"/>
        </w:numPr>
        <w:spacing w:after="0" w:line="276" w:lineRule="auto"/>
        <w:rPr>
          <w:color w:val="000000" w:themeColor="text1"/>
        </w:rPr>
      </w:pPr>
      <w:r w:rsidRPr="3123D975">
        <w:rPr>
          <w:color w:val="000000" w:themeColor="text1"/>
        </w:rPr>
        <w:t xml:space="preserve">Harvard University Center for Workplace Development. (n.d.). </w:t>
      </w:r>
      <w:r w:rsidRPr="3123D975">
        <w:rPr>
          <w:i/>
          <w:iCs/>
          <w:color w:val="000000" w:themeColor="text1"/>
        </w:rPr>
        <w:t>Legal guidelines for interviewing.</w:t>
      </w:r>
      <w:r w:rsidRPr="3123D975">
        <w:rPr>
          <w:rFonts w:ascii="Arial" w:eastAsia="Arial" w:hAnsi="Arial" w:cs="Arial"/>
          <w:i/>
          <w:iCs/>
          <w:color w:val="222222"/>
        </w:rPr>
        <w:t xml:space="preserve"> </w:t>
      </w:r>
      <w:r w:rsidRPr="3123D975">
        <w:rPr>
          <w:color w:val="000000" w:themeColor="text1"/>
        </w:rPr>
        <w:t xml:space="preserve">Harvard University Information Technology Project Management Office. </w:t>
      </w:r>
      <w:hyperlink r:id="rId30">
        <w:r w:rsidRPr="3123D975">
          <w:rPr>
            <w:rStyle w:val="Hyperlink"/>
          </w:rPr>
          <w:t>https://pmo.huit.harvard.edu/files/huit-pmo/files/tab7_legalguidelinesforinterviewing.pdf</w:t>
        </w:r>
      </w:hyperlink>
      <w:r w:rsidRPr="3123D975">
        <w:rPr>
          <w:color w:val="000000" w:themeColor="text1"/>
        </w:rPr>
        <w:t xml:space="preserve"> </w:t>
      </w:r>
    </w:p>
    <w:p w14:paraId="62649916" w14:textId="6A788B24" w:rsidR="00AC38C2" w:rsidRDefault="28F607BB" w:rsidP="00881D6F">
      <w:pPr>
        <w:pStyle w:val="paragraph"/>
        <w:numPr>
          <w:ilvl w:val="0"/>
          <w:numId w:val="40"/>
        </w:numPr>
        <w:spacing w:after="0" w:line="276" w:lineRule="auto"/>
        <w:rPr>
          <w:color w:val="000000" w:themeColor="text1"/>
        </w:rPr>
      </w:pPr>
      <w:r w:rsidRPr="3123D975">
        <w:rPr>
          <w:color w:val="000000" w:themeColor="text1"/>
        </w:rPr>
        <w:t>Nursing Shortages</w:t>
      </w:r>
    </w:p>
    <w:p w14:paraId="6AD38373" w14:textId="1587B6DC" w:rsidR="00AC38C2" w:rsidRDefault="28F607BB" w:rsidP="00881D6F">
      <w:pPr>
        <w:pStyle w:val="paragraph"/>
        <w:numPr>
          <w:ilvl w:val="1"/>
          <w:numId w:val="40"/>
        </w:numPr>
        <w:spacing w:after="0" w:line="276" w:lineRule="auto"/>
        <w:rPr>
          <w:color w:val="000000" w:themeColor="text1"/>
        </w:rPr>
      </w:pPr>
      <w:r w:rsidRPr="3123D975">
        <w:rPr>
          <w:color w:val="000000" w:themeColor="text1"/>
        </w:rPr>
        <w:t xml:space="preserve">Wakefield, M. K., Williams, D. R., Le </w:t>
      </w:r>
      <w:proofErr w:type="spellStart"/>
      <w:r w:rsidRPr="3123D975">
        <w:rPr>
          <w:color w:val="000000" w:themeColor="text1"/>
        </w:rPr>
        <w:t>Menestrel</w:t>
      </w:r>
      <w:proofErr w:type="spellEnd"/>
      <w:r w:rsidRPr="3123D975">
        <w:rPr>
          <w:color w:val="000000" w:themeColor="text1"/>
        </w:rPr>
        <w:t xml:space="preserve">, S., &amp; Flaubert, J. L. (Eds.) (2021). </w:t>
      </w:r>
      <w:r w:rsidRPr="3123D975">
        <w:rPr>
          <w:i/>
          <w:iCs/>
          <w:color w:val="000000" w:themeColor="text1"/>
        </w:rPr>
        <w:t>The future of nursing 2020-2030: Charting a path to achieve health equity.</w:t>
      </w:r>
      <w:r w:rsidRPr="3123D975">
        <w:rPr>
          <w:color w:val="000000" w:themeColor="text1"/>
        </w:rPr>
        <w:t xml:space="preserve"> National Academy of Medicine. </w:t>
      </w:r>
      <w:hyperlink r:id="rId31">
        <w:r w:rsidRPr="3123D975">
          <w:rPr>
            <w:rStyle w:val="Hyperlink"/>
          </w:rPr>
          <w:t>https://doi.org/10.17226/25982</w:t>
        </w:r>
      </w:hyperlink>
      <w:r w:rsidRPr="3123D975">
        <w:rPr>
          <w:color w:val="000000" w:themeColor="text1"/>
        </w:rPr>
        <w:t xml:space="preserve"> </w:t>
      </w:r>
    </w:p>
    <w:p w14:paraId="1EF6478A" w14:textId="516246F4" w:rsidR="00AC38C2" w:rsidRDefault="28F607BB" w:rsidP="00881D6F">
      <w:pPr>
        <w:pStyle w:val="paragraph"/>
        <w:numPr>
          <w:ilvl w:val="2"/>
          <w:numId w:val="40"/>
        </w:numPr>
        <w:spacing w:after="0" w:line="276" w:lineRule="auto"/>
        <w:rPr>
          <w:color w:val="000000" w:themeColor="text1"/>
        </w:rPr>
      </w:pPr>
      <w:r w:rsidRPr="3123D975">
        <w:rPr>
          <w:b/>
          <w:bCs/>
          <w:color w:val="000000" w:themeColor="text1"/>
        </w:rPr>
        <w:t>Access:</w:t>
      </w:r>
      <w:r w:rsidRPr="3123D975">
        <w:rPr>
          <w:color w:val="000000" w:themeColor="text1"/>
        </w:rPr>
        <w:t xml:space="preserve"> </w:t>
      </w:r>
      <w:hyperlink r:id="rId32">
        <w:r w:rsidRPr="3123D975">
          <w:rPr>
            <w:rStyle w:val="Hyperlink"/>
          </w:rPr>
          <w:t>https://nap.nationalacademies.org/download/25982</w:t>
        </w:r>
      </w:hyperlink>
      <w:r w:rsidRPr="3123D975">
        <w:rPr>
          <w:color w:val="000000" w:themeColor="text1"/>
        </w:rPr>
        <w:t xml:space="preserve">  </w:t>
      </w:r>
    </w:p>
    <w:p w14:paraId="2267ADCC" w14:textId="432F7331" w:rsidR="00AC38C2" w:rsidRDefault="28F607BB" w:rsidP="00881D6F">
      <w:pPr>
        <w:pStyle w:val="paragraph"/>
        <w:numPr>
          <w:ilvl w:val="2"/>
          <w:numId w:val="40"/>
        </w:numPr>
        <w:spacing w:after="0" w:line="276" w:lineRule="auto"/>
        <w:rPr>
          <w:color w:val="000000" w:themeColor="text1"/>
        </w:rPr>
      </w:pPr>
      <w:r w:rsidRPr="3123D975">
        <w:rPr>
          <w:color w:val="000000" w:themeColor="text1"/>
        </w:rPr>
        <w:t xml:space="preserve">Go to Chapter 3, “The Nursing Workforce,” p. 59-97 </w:t>
      </w:r>
      <w:r w:rsidRPr="3123D975">
        <w:rPr>
          <w:rFonts w:ascii="Wingdings" w:eastAsia="Wingdings" w:hAnsi="Wingdings" w:cs="Wingdings"/>
          <w:color w:val="000000" w:themeColor="text1"/>
        </w:rPr>
        <w:t>à</w:t>
      </w:r>
      <w:r w:rsidRPr="3123D975">
        <w:rPr>
          <w:color w:val="000000" w:themeColor="text1"/>
        </w:rPr>
        <w:t xml:space="preserve"> Read:</w:t>
      </w:r>
    </w:p>
    <w:p w14:paraId="25029474" w14:textId="6C371F0A" w:rsidR="00AC38C2" w:rsidRDefault="28F607BB" w:rsidP="00881D6F">
      <w:pPr>
        <w:pStyle w:val="paragraph"/>
        <w:numPr>
          <w:ilvl w:val="3"/>
          <w:numId w:val="40"/>
        </w:numPr>
        <w:spacing w:after="0" w:line="276" w:lineRule="auto"/>
        <w:rPr>
          <w:color w:val="000000" w:themeColor="text1"/>
        </w:rPr>
      </w:pPr>
      <w:r w:rsidRPr="3123D975">
        <w:rPr>
          <w:color w:val="000000" w:themeColor="text1"/>
        </w:rPr>
        <w:t>“The Nursing Workforce in Context,” p. 60-61.</w:t>
      </w:r>
    </w:p>
    <w:p w14:paraId="121A0F3B" w14:textId="2892494B" w:rsidR="00AC38C2" w:rsidRDefault="28F607BB" w:rsidP="00881D6F">
      <w:pPr>
        <w:pStyle w:val="paragraph"/>
        <w:numPr>
          <w:ilvl w:val="3"/>
          <w:numId w:val="40"/>
        </w:numPr>
        <w:spacing w:after="0" w:line="276" w:lineRule="auto"/>
        <w:rPr>
          <w:color w:val="000000" w:themeColor="text1"/>
        </w:rPr>
      </w:pPr>
      <w:r w:rsidRPr="3123D975">
        <w:rPr>
          <w:color w:val="000000" w:themeColor="text1"/>
        </w:rPr>
        <w:t>“Current State and Strength of the Nursing Workforce,” p. 61-68.</w:t>
      </w:r>
    </w:p>
    <w:p w14:paraId="2859A1D2" w14:textId="2D522609" w:rsidR="00AC38C2" w:rsidRDefault="28F607BB" w:rsidP="00881D6F">
      <w:pPr>
        <w:pStyle w:val="paragraph"/>
        <w:numPr>
          <w:ilvl w:val="3"/>
          <w:numId w:val="40"/>
        </w:numPr>
        <w:spacing w:after="0" w:line="276" w:lineRule="auto"/>
        <w:rPr>
          <w:color w:val="000000" w:themeColor="text1"/>
        </w:rPr>
      </w:pPr>
      <w:r w:rsidRPr="3123D975">
        <w:rPr>
          <w:color w:val="000000" w:themeColor="text1"/>
        </w:rPr>
        <w:t>“Challenges for the Nursing Workforce Through the Current Decade,” p. 77-90.</w:t>
      </w:r>
    </w:p>
    <w:p w14:paraId="4D02BEAA" w14:textId="42FCC123" w:rsidR="00AC38C2" w:rsidRDefault="28F607BB" w:rsidP="00881D6F">
      <w:pPr>
        <w:pStyle w:val="paragraph"/>
        <w:numPr>
          <w:ilvl w:val="0"/>
          <w:numId w:val="40"/>
        </w:numPr>
        <w:spacing w:after="0" w:line="276" w:lineRule="auto"/>
        <w:rPr>
          <w:color w:val="000000" w:themeColor="text1"/>
        </w:rPr>
      </w:pPr>
      <w:r w:rsidRPr="3123D975">
        <w:rPr>
          <w:i/>
          <w:iCs/>
          <w:color w:val="000000" w:themeColor="text1"/>
        </w:rPr>
        <w:t>Supplemental</w:t>
      </w:r>
    </w:p>
    <w:p w14:paraId="55A6FA73" w14:textId="3DE336A6" w:rsidR="00AC38C2" w:rsidRDefault="28F607BB" w:rsidP="00881D6F">
      <w:pPr>
        <w:pStyle w:val="paragraph"/>
        <w:numPr>
          <w:ilvl w:val="1"/>
          <w:numId w:val="40"/>
        </w:numPr>
        <w:spacing w:after="0" w:line="276" w:lineRule="auto"/>
        <w:rPr>
          <w:color w:val="000000" w:themeColor="text1"/>
        </w:rPr>
      </w:pPr>
      <w:r w:rsidRPr="3123D975">
        <w:rPr>
          <w:color w:val="000000" w:themeColor="text1"/>
        </w:rPr>
        <w:lastRenderedPageBreak/>
        <w:t xml:space="preserve">Gaines, K. (2022, October 10). </w:t>
      </w:r>
      <w:r w:rsidRPr="3123D975">
        <w:rPr>
          <w:i/>
          <w:iCs/>
          <w:color w:val="000000" w:themeColor="text1"/>
        </w:rPr>
        <w:t>2022: This is the state of nursing.</w:t>
      </w:r>
      <w:r w:rsidRPr="3123D975">
        <w:rPr>
          <w:color w:val="000000" w:themeColor="text1"/>
        </w:rPr>
        <w:t xml:space="preserve"> Nurse.org. </w:t>
      </w:r>
      <w:hyperlink r:id="rId33">
        <w:r w:rsidRPr="3123D975">
          <w:rPr>
            <w:rStyle w:val="Hyperlink"/>
          </w:rPr>
          <w:t>https://nurse.org/articles/nursing-shortage-study/</w:t>
        </w:r>
      </w:hyperlink>
      <w:r w:rsidRPr="3123D975">
        <w:rPr>
          <w:color w:val="000000" w:themeColor="text1"/>
        </w:rPr>
        <w:t xml:space="preserve">  </w:t>
      </w:r>
    </w:p>
    <w:p w14:paraId="3C471B1A" w14:textId="382AE6F3" w:rsidR="00AC38C2" w:rsidRDefault="28F607BB" w:rsidP="00881D6F">
      <w:pPr>
        <w:pStyle w:val="paragraph"/>
        <w:numPr>
          <w:ilvl w:val="1"/>
          <w:numId w:val="40"/>
        </w:numPr>
        <w:spacing w:after="0" w:line="276" w:lineRule="auto"/>
        <w:rPr>
          <w:color w:val="000000" w:themeColor="text1"/>
        </w:rPr>
      </w:pPr>
      <w:r w:rsidRPr="3123D975">
        <w:rPr>
          <w:color w:val="000000" w:themeColor="text1"/>
        </w:rPr>
        <w:t xml:space="preserve">ANA: Nursing Shortage Is at Crisis Point: Biden administration urged to declare emergency. (2021, November 1). </w:t>
      </w:r>
      <w:r w:rsidRPr="3123D975">
        <w:rPr>
          <w:i/>
          <w:iCs/>
          <w:color w:val="000000" w:themeColor="text1"/>
        </w:rPr>
        <w:t>Hospital Employee Health, 43</w:t>
      </w:r>
      <w:r w:rsidRPr="3123D975">
        <w:rPr>
          <w:color w:val="000000" w:themeColor="text1"/>
        </w:rPr>
        <w:t xml:space="preserve">(11), 1–3. </w:t>
      </w:r>
      <w:hyperlink r:id="rId34">
        <w:r w:rsidRPr="3123D975">
          <w:rPr>
            <w:rStyle w:val="Hyperlink"/>
          </w:rPr>
          <w:t>https://www.reliasmedia.com/articles/148621-ana-nursing-shortage-is-at-crisis-point</w:t>
        </w:r>
      </w:hyperlink>
      <w:r w:rsidRPr="3123D975">
        <w:rPr>
          <w:color w:val="000000" w:themeColor="text1"/>
        </w:rPr>
        <w:t xml:space="preserve"> </w:t>
      </w:r>
    </w:p>
    <w:p w14:paraId="50F67739" w14:textId="19A24820" w:rsidR="00AC38C2" w:rsidRPr="00881D6F" w:rsidRDefault="28F607BB" w:rsidP="00881D6F">
      <w:pPr>
        <w:pStyle w:val="paragraph"/>
        <w:numPr>
          <w:ilvl w:val="1"/>
          <w:numId w:val="40"/>
        </w:numPr>
        <w:spacing w:after="0" w:line="276" w:lineRule="auto"/>
        <w:rPr>
          <w:color w:val="000000" w:themeColor="text1"/>
        </w:rPr>
      </w:pPr>
      <w:r w:rsidRPr="3123D975">
        <w:rPr>
          <w:color w:val="000000" w:themeColor="text1"/>
        </w:rPr>
        <w:t xml:space="preserve">Baker, D. W. (2022). Addressing the nursing shortage in the United States: An interview with Dr. Peter </w:t>
      </w:r>
      <w:proofErr w:type="spellStart"/>
      <w:r w:rsidRPr="3123D975">
        <w:rPr>
          <w:color w:val="000000" w:themeColor="text1"/>
        </w:rPr>
        <w:t>Buerhaus</w:t>
      </w:r>
      <w:proofErr w:type="spellEnd"/>
      <w:r w:rsidRPr="3123D975">
        <w:rPr>
          <w:color w:val="000000" w:themeColor="text1"/>
        </w:rPr>
        <w:t xml:space="preserve">. </w:t>
      </w:r>
      <w:r w:rsidRPr="3123D975">
        <w:rPr>
          <w:i/>
          <w:iCs/>
          <w:color w:val="000000" w:themeColor="text1"/>
        </w:rPr>
        <w:t>Joint Commission Journal on Quality &amp; Patient Safety, 48</w:t>
      </w:r>
      <w:r w:rsidRPr="3123D975">
        <w:rPr>
          <w:color w:val="000000" w:themeColor="text1"/>
        </w:rPr>
        <w:t xml:space="preserve">(5), 298–300. </w:t>
      </w:r>
      <w:hyperlink r:id="rId35">
        <w:r w:rsidRPr="3123D975">
          <w:rPr>
            <w:rStyle w:val="Hyperlink"/>
          </w:rPr>
          <w:t>https://doi.org/10.1016/j.jcjq.2022.02.006</w:t>
        </w:r>
      </w:hyperlink>
      <w:r w:rsidRPr="3123D975">
        <w:rPr>
          <w:color w:val="000000" w:themeColor="text1"/>
        </w:rPr>
        <w:t xml:space="preserve"> </w:t>
      </w:r>
    </w:p>
    <w:p w14:paraId="1EE2C157" w14:textId="0556FE11"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Lecture Materials </w:t>
      </w:r>
    </w:p>
    <w:p w14:paraId="1D6B8476" w14:textId="4572CDEF" w:rsidR="00AC38C2" w:rsidRDefault="28F607BB" w:rsidP="00881D6F">
      <w:pPr>
        <w:pStyle w:val="paragraph"/>
        <w:numPr>
          <w:ilvl w:val="0"/>
          <w:numId w:val="41"/>
        </w:numPr>
        <w:spacing w:beforeAutospacing="0" w:after="0" w:line="276" w:lineRule="auto"/>
        <w:rPr>
          <w:color w:val="000000" w:themeColor="text1"/>
        </w:rPr>
      </w:pPr>
      <w:r w:rsidRPr="3123D975">
        <w:rPr>
          <w:color w:val="000000" w:themeColor="text1"/>
        </w:rPr>
        <w:t xml:space="preserve">Randolph, J. (2018, December 14). </w:t>
      </w:r>
      <w:r w:rsidRPr="3123D975">
        <w:rPr>
          <w:i/>
          <w:iCs/>
          <w:color w:val="000000" w:themeColor="text1"/>
        </w:rPr>
        <w:t xml:space="preserve">Tell me about </w:t>
      </w:r>
      <w:proofErr w:type="gramStart"/>
      <w:r w:rsidRPr="3123D975">
        <w:rPr>
          <w:i/>
          <w:iCs/>
          <w:color w:val="000000" w:themeColor="text1"/>
        </w:rPr>
        <w:t>yourself</w:t>
      </w:r>
      <w:proofErr w:type="gramEnd"/>
      <w:r w:rsidRPr="3123D975">
        <w:rPr>
          <w:i/>
          <w:iCs/>
          <w:color w:val="000000" w:themeColor="text1"/>
        </w:rPr>
        <w:t xml:space="preserve"> interview answer example.</w:t>
      </w:r>
      <w:r w:rsidRPr="3123D975">
        <w:rPr>
          <w:color w:val="000000" w:themeColor="text1"/>
        </w:rPr>
        <w:t xml:space="preserve"> YouTube. </w:t>
      </w:r>
      <w:hyperlink r:id="rId36">
        <w:r w:rsidRPr="3123D975">
          <w:rPr>
            <w:rStyle w:val="Hyperlink"/>
          </w:rPr>
          <w:t>https://youtu.be/VxulD6o1a5g</w:t>
        </w:r>
      </w:hyperlink>
      <w:r w:rsidRPr="3123D975">
        <w:rPr>
          <w:color w:val="000000" w:themeColor="text1"/>
        </w:rPr>
        <w:t xml:space="preserve"> (6:54 minutes) </w:t>
      </w:r>
    </w:p>
    <w:p w14:paraId="45FD2812" w14:textId="6CEE8E86" w:rsidR="00AC38C2" w:rsidRDefault="28F607BB" w:rsidP="00881D6F">
      <w:pPr>
        <w:pStyle w:val="paragraph"/>
        <w:numPr>
          <w:ilvl w:val="0"/>
          <w:numId w:val="41"/>
        </w:numPr>
        <w:spacing w:after="0" w:line="276" w:lineRule="auto"/>
        <w:rPr>
          <w:color w:val="000000" w:themeColor="text1"/>
        </w:rPr>
      </w:pPr>
      <w:r w:rsidRPr="3123D975">
        <w:rPr>
          <w:color w:val="000000" w:themeColor="text1"/>
        </w:rPr>
        <w:t xml:space="preserve">Del Vecchio, P. (2010, September 11). </w:t>
      </w:r>
      <w:r w:rsidRPr="3123D975">
        <w:rPr>
          <w:i/>
          <w:iCs/>
          <w:color w:val="000000" w:themeColor="text1"/>
        </w:rPr>
        <w:t>“Interview with an applicant” – Sketch comedy.</w:t>
      </w:r>
      <w:r w:rsidRPr="3123D975">
        <w:rPr>
          <w:color w:val="000000" w:themeColor="text1"/>
        </w:rPr>
        <w:t xml:space="preserve"> YouTube. </w:t>
      </w:r>
      <w:hyperlink r:id="rId37">
        <w:r w:rsidRPr="3123D975">
          <w:rPr>
            <w:rStyle w:val="Hyperlink"/>
          </w:rPr>
          <w:t>https://youtu.be/7W_qrc-TkR8</w:t>
        </w:r>
      </w:hyperlink>
      <w:r w:rsidRPr="3123D975">
        <w:rPr>
          <w:color w:val="000000" w:themeColor="text1"/>
        </w:rPr>
        <w:t xml:space="preserve"> (3:53 minutes) </w:t>
      </w:r>
    </w:p>
    <w:p w14:paraId="535E4B01" w14:textId="17DB6FC5" w:rsidR="00AC38C2" w:rsidRDefault="28F607BB" w:rsidP="00881D6F">
      <w:pPr>
        <w:pStyle w:val="paragraph"/>
        <w:numPr>
          <w:ilvl w:val="0"/>
          <w:numId w:val="41"/>
        </w:numPr>
        <w:spacing w:after="0" w:line="276" w:lineRule="auto"/>
        <w:rPr>
          <w:color w:val="000000" w:themeColor="text1"/>
        </w:rPr>
      </w:pPr>
      <w:r w:rsidRPr="3123D975">
        <w:rPr>
          <w:color w:val="000000" w:themeColor="text1"/>
        </w:rPr>
        <w:t xml:space="preserve">Indeed. (2020, January 3). </w:t>
      </w:r>
      <w:r w:rsidRPr="3123D975">
        <w:rPr>
          <w:i/>
          <w:iCs/>
          <w:color w:val="000000" w:themeColor="text1"/>
        </w:rPr>
        <w:t>Top interview tips: Common questions, nonverbal communication &amp; more | Indeed.</w:t>
      </w:r>
      <w:r w:rsidRPr="3123D975">
        <w:rPr>
          <w:color w:val="000000" w:themeColor="text1"/>
        </w:rPr>
        <w:t xml:space="preserve"> YouTube. </w:t>
      </w:r>
      <w:hyperlink r:id="rId38">
        <w:r w:rsidRPr="3123D975">
          <w:rPr>
            <w:rStyle w:val="Hyperlink"/>
          </w:rPr>
          <w:t>https://youtu.be/HG68Ymazo18</w:t>
        </w:r>
      </w:hyperlink>
      <w:r w:rsidRPr="3123D975">
        <w:rPr>
          <w:color w:val="000000" w:themeColor="text1"/>
        </w:rPr>
        <w:t xml:space="preserve"> (4:57 minutes)</w:t>
      </w:r>
    </w:p>
    <w:p w14:paraId="2C0A889A" w14:textId="32F4C9CE" w:rsidR="00AC38C2" w:rsidRDefault="28F607BB" w:rsidP="00881D6F">
      <w:pPr>
        <w:pStyle w:val="paragraph"/>
        <w:numPr>
          <w:ilvl w:val="0"/>
          <w:numId w:val="41"/>
        </w:numPr>
        <w:spacing w:after="0" w:line="276" w:lineRule="auto"/>
        <w:rPr>
          <w:color w:val="000000" w:themeColor="text1"/>
        </w:rPr>
      </w:pPr>
      <w:r w:rsidRPr="3123D975">
        <w:rPr>
          <w:color w:val="000000" w:themeColor="text1"/>
        </w:rPr>
        <w:t xml:space="preserve">Center for American Progress. (2022, May 24). </w:t>
      </w:r>
      <w:r w:rsidRPr="3123D975">
        <w:rPr>
          <w:i/>
          <w:iCs/>
          <w:color w:val="000000" w:themeColor="text1"/>
        </w:rPr>
        <w:t>How to ease the U.S. nursing shortage.</w:t>
      </w:r>
      <w:r w:rsidRPr="3123D975">
        <w:rPr>
          <w:color w:val="000000" w:themeColor="text1"/>
        </w:rPr>
        <w:t xml:space="preserve"> YouTube. </w:t>
      </w:r>
      <w:hyperlink r:id="rId39">
        <w:r w:rsidRPr="3123D975">
          <w:rPr>
            <w:rStyle w:val="Hyperlink"/>
          </w:rPr>
          <w:t>https://youtu.be/fEwcuRhy0Go</w:t>
        </w:r>
      </w:hyperlink>
      <w:r w:rsidRPr="3123D975">
        <w:rPr>
          <w:color w:val="000000" w:themeColor="text1"/>
        </w:rPr>
        <w:t xml:space="preserve"> (2:49 minutes) </w:t>
      </w:r>
    </w:p>
    <w:p w14:paraId="5B8F4C41" w14:textId="3B4900DF" w:rsidR="00AC38C2" w:rsidRDefault="00AC38C2" w:rsidP="3123D975">
      <w:pPr>
        <w:spacing w:after="0" w:line="276" w:lineRule="auto"/>
        <w:rPr>
          <w:rFonts w:ascii="Times New Roman" w:eastAsia="Times New Roman" w:hAnsi="Times New Roman" w:cs="Times New Roman"/>
          <w:color w:val="000000" w:themeColor="text1"/>
          <w:sz w:val="24"/>
          <w:szCs w:val="24"/>
        </w:rPr>
      </w:pPr>
    </w:p>
    <w:p w14:paraId="7A24E903" w14:textId="461A0BF2"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In-class Activities</w:t>
      </w:r>
    </w:p>
    <w:p w14:paraId="6FA902FE" w14:textId="58EC96EF" w:rsidR="00AC38C2" w:rsidRDefault="28F607BB" w:rsidP="00881D6F">
      <w:pPr>
        <w:pStyle w:val="ListParagraph"/>
        <w:numPr>
          <w:ilvl w:val="0"/>
          <w:numId w:val="30"/>
        </w:numPr>
        <w:rPr>
          <w:rFonts w:ascii="Times New Roman" w:eastAsia="Times New Roman" w:hAnsi="Times New Roman" w:cs="Times New Roman"/>
          <w:color w:val="000000" w:themeColor="text1"/>
          <w:sz w:val="24"/>
          <w:szCs w:val="24"/>
        </w:rPr>
      </w:pPr>
      <w:r w:rsidRPr="3123D975">
        <w:rPr>
          <w:rFonts w:ascii="Times New Roman" w:eastAsia="Times New Roman" w:hAnsi="Times New Roman" w:cs="Times New Roman"/>
          <w:color w:val="000000" w:themeColor="text1"/>
          <w:sz w:val="24"/>
          <w:szCs w:val="24"/>
        </w:rPr>
        <w:t>Career Center Guest Speaker – Interviewing techniques (illegal/legal questions)</w:t>
      </w:r>
    </w:p>
    <w:p w14:paraId="22ACFC92" w14:textId="06709ED6"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b/>
          <w:bCs/>
          <w:color w:val="000000" w:themeColor="text1"/>
          <w:sz w:val="24"/>
          <w:szCs w:val="24"/>
        </w:rPr>
        <w:t>Assessments</w:t>
      </w:r>
    </w:p>
    <w:p w14:paraId="5B6FBB61" w14:textId="5C277941" w:rsidR="00AC38C2" w:rsidRDefault="28F607BB" w:rsidP="00881D6F">
      <w:pPr>
        <w:pStyle w:val="ListParagraph"/>
        <w:numPr>
          <w:ilvl w:val="0"/>
          <w:numId w:val="30"/>
        </w:numPr>
        <w:spacing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Organizational Advertisement due</w:t>
      </w:r>
    </w:p>
    <w:p w14:paraId="49CFB889" w14:textId="616107AC" w:rsidR="00AC38C2" w:rsidRDefault="28F607BB" w:rsidP="00881D6F">
      <w:pPr>
        <w:pStyle w:val="ListParagraph"/>
        <w:numPr>
          <w:ilvl w:val="0"/>
          <w:numId w:val="30"/>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Organizational Advertisement rubric</w:t>
      </w:r>
    </w:p>
    <w:p w14:paraId="586D3F8C" w14:textId="04414158" w:rsidR="00AC38C2" w:rsidRDefault="28F607BB" w:rsidP="00881D6F">
      <w:pPr>
        <w:pStyle w:val="ListParagraph"/>
        <w:numPr>
          <w:ilvl w:val="0"/>
          <w:numId w:val="30"/>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 xml:space="preserve">Change Project Abstract Draft </w:t>
      </w:r>
      <w:proofErr w:type="gramStart"/>
      <w:r w:rsidRPr="3123D975">
        <w:rPr>
          <w:rStyle w:val="eop"/>
          <w:rFonts w:ascii="Times New Roman" w:eastAsia="Times New Roman" w:hAnsi="Times New Roman" w:cs="Times New Roman"/>
          <w:color w:val="000000" w:themeColor="text1"/>
          <w:sz w:val="24"/>
          <w:szCs w:val="24"/>
        </w:rPr>
        <w:t>due</w:t>
      </w:r>
      <w:proofErr w:type="gramEnd"/>
      <w:r w:rsidRPr="3123D975">
        <w:rPr>
          <w:rStyle w:val="eop"/>
          <w:rFonts w:ascii="Times New Roman" w:eastAsia="Times New Roman" w:hAnsi="Times New Roman" w:cs="Times New Roman"/>
          <w:color w:val="000000" w:themeColor="text1"/>
          <w:sz w:val="24"/>
          <w:szCs w:val="24"/>
        </w:rPr>
        <w:t xml:space="preserve"> </w:t>
      </w:r>
    </w:p>
    <w:p w14:paraId="779C5AE1" w14:textId="228D1CA6" w:rsidR="00AC38C2" w:rsidRDefault="00AC38C2" w:rsidP="3123D975">
      <w:pPr>
        <w:spacing w:after="0" w:line="276" w:lineRule="auto"/>
        <w:jc w:val="center"/>
        <w:rPr>
          <w:rFonts w:ascii="Times New Roman" w:eastAsia="Times New Roman" w:hAnsi="Times New Roman" w:cs="Times New Roman"/>
          <w:color w:val="000000" w:themeColor="text1"/>
          <w:sz w:val="28"/>
          <w:szCs w:val="28"/>
        </w:rPr>
      </w:pPr>
    </w:p>
    <w:p w14:paraId="2E020608" w14:textId="217EFE42" w:rsidR="00AC38C2" w:rsidRDefault="28F607BB" w:rsidP="3123D975">
      <w:pPr>
        <w:spacing w:before="240" w:after="0" w:line="276" w:lineRule="auto"/>
        <w:jc w:val="center"/>
        <w:rPr>
          <w:rFonts w:ascii="Times New Roman" w:eastAsia="Times New Roman" w:hAnsi="Times New Roman" w:cs="Times New Roman"/>
          <w:color w:val="000000" w:themeColor="text1"/>
          <w:sz w:val="28"/>
          <w:szCs w:val="28"/>
        </w:rPr>
      </w:pPr>
      <w:r w:rsidRPr="3123D975">
        <w:rPr>
          <w:rStyle w:val="normaltextrun"/>
          <w:rFonts w:ascii="Times New Roman" w:eastAsia="Times New Roman" w:hAnsi="Times New Roman" w:cs="Times New Roman"/>
          <w:b/>
          <w:bCs/>
          <w:color w:val="000000" w:themeColor="text1"/>
          <w:sz w:val="28"/>
          <w:szCs w:val="28"/>
        </w:rPr>
        <w:t xml:space="preserve">NURS 490 - Week 5: Advocacy, SWOT Analyses, </w:t>
      </w:r>
    </w:p>
    <w:p w14:paraId="4BAB56B5" w14:textId="23D6B1A0" w:rsidR="00AC38C2" w:rsidRDefault="28F607BB" w:rsidP="3123D975">
      <w:pPr>
        <w:spacing w:after="0" w:line="276" w:lineRule="auto"/>
        <w:jc w:val="center"/>
        <w:rPr>
          <w:rFonts w:ascii="Times New Roman" w:eastAsia="Times New Roman" w:hAnsi="Times New Roman" w:cs="Times New Roman"/>
          <w:color w:val="000000" w:themeColor="text1"/>
          <w:sz w:val="28"/>
          <w:szCs w:val="28"/>
        </w:rPr>
      </w:pPr>
      <w:r w:rsidRPr="3123D975">
        <w:rPr>
          <w:rStyle w:val="normaltextrun"/>
          <w:rFonts w:ascii="Times New Roman" w:eastAsia="Times New Roman" w:hAnsi="Times New Roman" w:cs="Times New Roman"/>
          <w:b/>
          <w:bCs/>
          <w:color w:val="000000" w:themeColor="text1"/>
          <w:sz w:val="28"/>
          <w:szCs w:val="28"/>
        </w:rPr>
        <w:t>and Leadership Philosophies</w:t>
      </w:r>
    </w:p>
    <w:p w14:paraId="43E94D84" w14:textId="63D02F19" w:rsidR="00AC38C2" w:rsidRDefault="00AC38C2" w:rsidP="3123D975">
      <w:pPr>
        <w:spacing w:after="0" w:line="276" w:lineRule="auto"/>
        <w:rPr>
          <w:rFonts w:ascii="Times New Roman" w:eastAsia="Times New Roman" w:hAnsi="Times New Roman" w:cs="Times New Roman"/>
          <w:color w:val="000000" w:themeColor="text1"/>
          <w:sz w:val="28"/>
          <w:szCs w:val="28"/>
        </w:rPr>
      </w:pPr>
    </w:p>
    <w:p w14:paraId="0FA2DDD0" w14:textId="75DC3C52"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Student Learning Outcomes</w:t>
      </w:r>
    </w:p>
    <w:p w14:paraId="6772706B" w14:textId="05A1B8C2" w:rsidR="00AC38C2" w:rsidRDefault="28F607BB" w:rsidP="00881D6F">
      <w:pPr>
        <w:pStyle w:val="paragraph"/>
        <w:numPr>
          <w:ilvl w:val="0"/>
          <w:numId w:val="42"/>
        </w:numPr>
        <w:spacing w:beforeAutospacing="0" w:after="0" w:afterAutospacing="0" w:line="276" w:lineRule="auto"/>
        <w:rPr>
          <w:color w:val="000000" w:themeColor="text1"/>
        </w:rPr>
      </w:pPr>
      <w:r w:rsidRPr="3123D975">
        <w:rPr>
          <w:color w:val="000000" w:themeColor="text1"/>
        </w:rPr>
        <w:t>Determine appropriate responses that exemplify advocacy in given situations for patients, their families, and the nursing profession.</w:t>
      </w:r>
    </w:p>
    <w:p w14:paraId="41874A72" w14:textId="249C4999" w:rsidR="00AC38C2" w:rsidRDefault="28F607BB" w:rsidP="00881D6F">
      <w:pPr>
        <w:pStyle w:val="paragraph"/>
        <w:numPr>
          <w:ilvl w:val="0"/>
          <w:numId w:val="42"/>
        </w:numPr>
        <w:spacing w:after="0" w:line="276" w:lineRule="auto"/>
        <w:rPr>
          <w:color w:val="000000" w:themeColor="text1"/>
        </w:rPr>
      </w:pPr>
      <w:r w:rsidRPr="3123D975">
        <w:rPr>
          <w:color w:val="000000" w:themeColor="text1"/>
        </w:rPr>
        <w:t xml:space="preserve">Examine the relationship between organizational mission, philosophy, goals, objectives, policies, procedures, and rules. </w:t>
      </w:r>
    </w:p>
    <w:p w14:paraId="5750876C" w14:textId="1C6CF1C2" w:rsidR="00AC38C2" w:rsidRDefault="28F607BB" w:rsidP="00881D6F">
      <w:pPr>
        <w:pStyle w:val="paragraph"/>
        <w:numPr>
          <w:ilvl w:val="0"/>
          <w:numId w:val="42"/>
        </w:numPr>
        <w:spacing w:after="0" w:line="276" w:lineRule="auto"/>
        <w:rPr>
          <w:color w:val="000000" w:themeColor="text1"/>
        </w:rPr>
      </w:pPr>
      <w:r w:rsidRPr="3123D975">
        <w:rPr>
          <w:color w:val="000000" w:themeColor="text1"/>
        </w:rPr>
        <w:lastRenderedPageBreak/>
        <w:t xml:space="preserve">Outline the steps necessary for successful strategic planning. </w:t>
      </w:r>
    </w:p>
    <w:p w14:paraId="3B6B0677" w14:textId="6368B1E4" w:rsidR="00AC38C2" w:rsidRDefault="28F607BB" w:rsidP="00881D6F">
      <w:pPr>
        <w:pStyle w:val="paragraph"/>
        <w:numPr>
          <w:ilvl w:val="0"/>
          <w:numId w:val="42"/>
        </w:numPr>
        <w:spacing w:after="0" w:line="276" w:lineRule="auto"/>
        <w:rPr>
          <w:color w:val="000000" w:themeColor="text1"/>
        </w:rPr>
      </w:pPr>
      <w:r w:rsidRPr="3123D975">
        <w:rPr>
          <w:color w:val="000000" w:themeColor="text1"/>
        </w:rPr>
        <w:t xml:space="preserve">Describe how tools can be utilized to facilitate the strategic planning process (i.e., SWOT). </w:t>
      </w:r>
    </w:p>
    <w:p w14:paraId="3D51CF2D" w14:textId="705FF3AE" w:rsidR="00AC38C2" w:rsidRDefault="00AC38C2" w:rsidP="3123D975">
      <w:pPr>
        <w:spacing w:after="0" w:line="276" w:lineRule="auto"/>
        <w:rPr>
          <w:rFonts w:ascii="Times New Roman" w:eastAsia="Times New Roman" w:hAnsi="Times New Roman" w:cs="Times New Roman"/>
          <w:color w:val="000000" w:themeColor="text1"/>
          <w:sz w:val="24"/>
          <w:szCs w:val="24"/>
        </w:rPr>
      </w:pPr>
    </w:p>
    <w:p w14:paraId="4D2BA179" w14:textId="176BB6BD"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Learning Materials  </w:t>
      </w:r>
    </w:p>
    <w:p w14:paraId="2065D1C3" w14:textId="712F467D" w:rsidR="00AC38C2" w:rsidRDefault="28F607BB" w:rsidP="00881D6F">
      <w:pPr>
        <w:pStyle w:val="ListParagraph"/>
        <w:numPr>
          <w:ilvl w:val="0"/>
          <w:numId w:val="29"/>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Advocacy</w:t>
      </w:r>
    </w:p>
    <w:p w14:paraId="22211BF1" w14:textId="3010D4D0" w:rsidR="00AC38C2" w:rsidRDefault="28F607BB" w:rsidP="00881D6F">
      <w:pPr>
        <w:pStyle w:val="ListParagraph"/>
        <w:numPr>
          <w:ilvl w:val="1"/>
          <w:numId w:val="29"/>
        </w:numPr>
        <w:spacing w:beforeAutospacing="1" w:after="0" w:afterAutospacing="1" w:line="276" w:lineRule="auto"/>
        <w:rPr>
          <w:rFonts w:ascii="Times New Roman" w:eastAsia="Times New Roman" w:hAnsi="Times New Roman" w:cs="Times New Roman"/>
          <w:color w:val="000000" w:themeColor="text1"/>
          <w:sz w:val="24"/>
          <w:szCs w:val="24"/>
        </w:rPr>
      </w:pPr>
      <w:proofErr w:type="spellStart"/>
      <w:r w:rsidRPr="3123D975">
        <w:rPr>
          <w:rStyle w:val="eop"/>
          <w:rFonts w:ascii="Times New Roman" w:eastAsia="Times New Roman" w:hAnsi="Times New Roman" w:cs="Times New Roman"/>
          <w:color w:val="000000" w:themeColor="text1"/>
          <w:sz w:val="24"/>
          <w:szCs w:val="24"/>
        </w:rPr>
        <w:t>Abbasinia</w:t>
      </w:r>
      <w:proofErr w:type="spellEnd"/>
      <w:r w:rsidRPr="3123D975">
        <w:rPr>
          <w:rStyle w:val="eop"/>
          <w:rFonts w:ascii="Times New Roman" w:eastAsia="Times New Roman" w:hAnsi="Times New Roman" w:cs="Times New Roman"/>
          <w:color w:val="000000" w:themeColor="text1"/>
          <w:sz w:val="24"/>
          <w:szCs w:val="24"/>
        </w:rPr>
        <w:t xml:space="preserve">, M., Ahmadi, F., &amp; </w:t>
      </w:r>
      <w:proofErr w:type="spellStart"/>
      <w:r w:rsidRPr="3123D975">
        <w:rPr>
          <w:rStyle w:val="eop"/>
          <w:rFonts w:ascii="Times New Roman" w:eastAsia="Times New Roman" w:hAnsi="Times New Roman" w:cs="Times New Roman"/>
          <w:color w:val="000000" w:themeColor="text1"/>
          <w:sz w:val="24"/>
          <w:szCs w:val="24"/>
        </w:rPr>
        <w:t>Kazemnejad</w:t>
      </w:r>
      <w:proofErr w:type="spellEnd"/>
      <w:r w:rsidRPr="3123D975">
        <w:rPr>
          <w:rStyle w:val="eop"/>
          <w:rFonts w:ascii="Times New Roman" w:eastAsia="Times New Roman" w:hAnsi="Times New Roman" w:cs="Times New Roman"/>
          <w:color w:val="000000" w:themeColor="text1"/>
          <w:sz w:val="24"/>
          <w:szCs w:val="24"/>
        </w:rPr>
        <w:t xml:space="preserve">, A. (2020). Patient advocacy in nursing: A concept analysis. </w:t>
      </w:r>
      <w:r w:rsidRPr="3123D975">
        <w:rPr>
          <w:rStyle w:val="eop"/>
          <w:rFonts w:ascii="Times New Roman" w:eastAsia="Times New Roman" w:hAnsi="Times New Roman" w:cs="Times New Roman"/>
          <w:i/>
          <w:iCs/>
          <w:color w:val="000000" w:themeColor="text1"/>
          <w:sz w:val="24"/>
          <w:szCs w:val="24"/>
        </w:rPr>
        <w:t>Nursing Ethics, 27</w:t>
      </w:r>
      <w:r w:rsidRPr="3123D975">
        <w:rPr>
          <w:rStyle w:val="eop"/>
          <w:rFonts w:ascii="Times New Roman" w:eastAsia="Times New Roman" w:hAnsi="Times New Roman" w:cs="Times New Roman"/>
          <w:color w:val="000000" w:themeColor="text1"/>
          <w:sz w:val="24"/>
          <w:szCs w:val="24"/>
        </w:rPr>
        <w:t xml:space="preserve">(1), 141–151. </w:t>
      </w:r>
      <w:hyperlink r:id="rId40">
        <w:r w:rsidRPr="3123D975">
          <w:rPr>
            <w:rStyle w:val="Hyperlink"/>
            <w:rFonts w:ascii="Times New Roman" w:eastAsia="Times New Roman" w:hAnsi="Times New Roman" w:cs="Times New Roman"/>
            <w:sz w:val="24"/>
            <w:szCs w:val="24"/>
          </w:rPr>
          <w:t>https://doi.org/10.1177/0969733019832950</w:t>
        </w:r>
      </w:hyperlink>
    </w:p>
    <w:p w14:paraId="09E07927" w14:textId="5E430E28" w:rsidR="00AC38C2" w:rsidRDefault="28F607BB" w:rsidP="00881D6F">
      <w:pPr>
        <w:pStyle w:val="ListParagraph"/>
        <w:numPr>
          <w:ilvl w:val="1"/>
          <w:numId w:val="29"/>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 xml:space="preserve">Galuska, L. (2016). Advocating for Patients: Honoring Professional Trust. </w:t>
      </w:r>
      <w:r w:rsidRPr="3123D975">
        <w:rPr>
          <w:rStyle w:val="eop"/>
          <w:rFonts w:ascii="Times New Roman" w:eastAsia="Times New Roman" w:hAnsi="Times New Roman" w:cs="Times New Roman"/>
          <w:i/>
          <w:iCs/>
          <w:color w:val="000000" w:themeColor="text1"/>
          <w:sz w:val="24"/>
          <w:szCs w:val="24"/>
        </w:rPr>
        <w:t>AORN Journal, 104</w:t>
      </w:r>
      <w:r w:rsidRPr="3123D975">
        <w:rPr>
          <w:rStyle w:val="eop"/>
          <w:rFonts w:ascii="Times New Roman" w:eastAsia="Times New Roman" w:hAnsi="Times New Roman" w:cs="Times New Roman"/>
          <w:color w:val="000000" w:themeColor="text1"/>
          <w:sz w:val="24"/>
          <w:szCs w:val="24"/>
        </w:rPr>
        <w:t xml:space="preserve">(5), 410–416. </w:t>
      </w:r>
      <w:hyperlink r:id="rId41">
        <w:r w:rsidRPr="3123D975">
          <w:rPr>
            <w:rStyle w:val="Hyperlink"/>
            <w:rFonts w:ascii="Times New Roman" w:eastAsia="Times New Roman" w:hAnsi="Times New Roman" w:cs="Times New Roman"/>
            <w:sz w:val="24"/>
            <w:szCs w:val="24"/>
          </w:rPr>
          <w:t>https://doi.org/10.1016/j.aorn.2016.09.001</w:t>
        </w:r>
      </w:hyperlink>
    </w:p>
    <w:p w14:paraId="6E96D5F6" w14:textId="1D9A3B20" w:rsidR="00AC38C2" w:rsidRDefault="28F607BB" w:rsidP="00881D6F">
      <w:pPr>
        <w:pStyle w:val="ListParagraph"/>
        <w:numPr>
          <w:ilvl w:val="1"/>
          <w:numId w:val="29"/>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 xml:space="preserve">Policy &amp; Advocacy </w:t>
      </w:r>
    </w:p>
    <w:p w14:paraId="41FD58F0" w14:textId="0FEBA561" w:rsidR="00AC38C2" w:rsidRDefault="28F607BB" w:rsidP="00881D6F">
      <w:pPr>
        <w:pStyle w:val="ListParagraph"/>
        <w:numPr>
          <w:ilvl w:val="2"/>
          <w:numId w:val="29"/>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 xml:space="preserve">In general: </w:t>
      </w:r>
      <w:hyperlink r:id="rId42">
        <w:r w:rsidRPr="3123D975">
          <w:rPr>
            <w:rStyle w:val="Hyperlink"/>
            <w:rFonts w:ascii="Times New Roman" w:eastAsia="Times New Roman" w:hAnsi="Times New Roman" w:cs="Times New Roman"/>
            <w:sz w:val="24"/>
            <w:szCs w:val="24"/>
          </w:rPr>
          <w:t>https://www.aacnnursing.org/Policy-Advocacy</w:t>
        </w:r>
      </w:hyperlink>
      <w:r w:rsidRPr="3123D975">
        <w:rPr>
          <w:rStyle w:val="eop"/>
          <w:rFonts w:ascii="Times New Roman" w:eastAsia="Times New Roman" w:hAnsi="Times New Roman" w:cs="Times New Roman"/>
          <w:color w:val="000000" w:themeColor="text1"/>
          <w:sz w:val="24"/>
          <w:szCs w:val="24"/>
        </w:rPr>
        <w:t xml:space="preserve"> </w:t>
      </w:r>
    </w:p>
    <w:p w14:paraId="202D8825" w14:textId="220E98AD" w:rsidR="00AC38C2" w:rsidRDefault="28F607BB" w:rsidP="00881D6F">
      <w:pPr>
        <w:pStyle w:val="ListParagraph"/>
        <w:numPr>
          <w:ilvl w:val="2"/>
          <w:numId w:val="29"/>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 xml:space="preserve">For Colorado: </w:t>
      </w:r>
      <w:hyperlink r:id="rId43">
        <w:r w:rsidRPr="3123D975">
          <w:rPr>
            <w:rStyle w:val="Hyperlink"/>
            <w:rFonts w:ascii="Times New Roman" w:eastAsia="Times New Roman" w:hAnsi="Times New Roman" w:cs="Times New Roman"/>
            <w:sz w:val="24"/>
            <w:szCs w:val="24"/>
          </w:rPr>
          <w:t>https://leg.colorado.gov/publication-search?field_subjects[0]=2056&amp;field_agency[0]=15</w:t>
        </w:r>
      </w:hyperlink>
      <w:r w:rsidRPr="3123D975">
        <w:rPr>
          <w:rStyle w:val="eop"/>
          <w:rFonts w:ascii="Times New Roman" w:eastAsia="Times New Roman" w:hAnsi="Times New Roman" w:cs="Times New Roman"/>
          <w:color w:val="000000" w:themeColor="text1"/>
          <w:sz w:val="24"/>
          <w:szCs w:val="24"/>
        </w:rPr>
        <w:t xml:space="preserve"> </w:t>
      </w:r>
    </w:p>
    <w:p w14:paraId="66D4E27F" w14:textId="227D8FD5" w:rsidR="00AC38C2" w:rsidRDefault="28F607BB" w:rsidP="00881D6F">
      <w:pPr>
        <w:pStyle w:val="ListParagraph"/>
        <w:numPr>
          <w:ilvl w:val="0"/>
          <w:numId w:val="29"/>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SWOT Analysis</w:t>
      </w:r>
    </w:p>
    <w:p w14:paraId="4291159E" w14:textId="01C36F39" w:rsidR="00AC38C2" w:rsidRDefault="28F607BB" w:rsidP="00881D6F">
      <w:pPr>
        <w:pStyle w:val="ListParagraph"/>
        <w:numPr>
          <w:ilvl w:val="1"/>
          <w:numId w:val="29"/>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 xml:space="preserve">White, J., Bottorff, C., &amp; Watts, R. (2022, March 25). What is a SWOT analysis? Download our free template. </w:t>
      </w:r>
      <w:r w:rsidRPr="3123D975">
        <w:rPr>
          <w:rStyle w:val="eop"/>
          <w:rFonts w:ascii="Times New Roman" w:eastAsia="Times New Roman" w:hAnsi="Times New Roman" w:cs="Times New Roman"/>
          <w:i/>
          <w:iCs/>
          <w:color w:val="000000" w:themeColor="text1"/>
          <w:sz w:val="24"/>
          <w:szCs w:val="24"/>
        </w:rPr>
        <w:t>Forbes</w:t>
      </w:r>
      <w:r w:rsidRPr="3123D975">
        <w:rPr>
          <w:rStyle w:val="eop"/>
          <w:rFonts w:ascii="Times New Roman" w:eastAsia="Times New Roman" w:hAnsi="Times New Roman" w:cs="Times New Roman"/>
          <w:color w:val="000000" w:themeColor="text1"/>
          <w:sz w:val="24"/>
          <w:szCs w:val="24"/>
        </w:rPr>
        <w:t xml:space="preserve">. </w:t>
      </w:r>
      <w:hyperlink r:id="rId44">
        <w:r w:rsidRPr="3123D975">
          <w:rPr>
            <w:rStyle w:val="Hyperlink"/>
            <w:rFonts w:ascii="Times New Roman" w:eastAsia="Times New Roman" w:hAnsi="Times New Roman" w:cs="Times New Roman"/>
            <w:sz w:val="24"/>
            <w:szCs w:val="24"/>
          </w:rPr>
          <w:t>https://www.forbes.com/advisor/business/what-is-swot-analysis/</w:t>
        </w:r>
      </w:hyperlink>
      <w:r w:rsidRPr="3123D975">
        <w:rPr>
          <w:rStyle w:val="eop"/>
          <w:rFonts w:ascii="Times New Roman" w:eastAsia="Times New Roman" w:hAnsi="Times New Roman" w:cs="Times New Roman"/>
          <w:color w:val="000000" w:themeColor="text1"/>
          <w:sz w:val="24"/>
          <w:szCs w:val="24"/>
        </w:rPr>
        <w:t xml:space="preserve">   </w:t>
      </w:r>
    </w:p>
    <w:p w14:paraId="39786134" w14:textId="4783B86E" w:rsidR="00AC38C2" w:rsidRDefault="28F607BB" w:rsidP="00881D6F">
      <w:pPr>
        <w:pStyle w:val="ListParagraph"/>
        <w:numPr>
          <w:ilvl w:val="2"/>
          <w:numId w:val="29"/>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 xml:space="preserve">Access template: </w:t>
      </w:r>
      <w:hyperlink r:id="rId45">
        <w:r w:rsidRPr="3123D975">
          <w:rPr>
            <w:rStyle w:val="Hyperlink"/>
            <w:rFonts w:ascii="Times New Roman" w:eastAsia="Times New Roman" w:hAnsi="Times New Roman" w:cs="Times New Roman"/>
            <w:sz w:val="24"/>
            <w:szCs w:val="24"/>
          </w:rPr>
          <w:t>https://www.forbes.com/advisor/wp-content/uploads/2022/01/SWOT_Analysis_Template.pdf</w:t>
        </w:r>
      </w:hyperlink>
      <w:r w:rsidRPr="3123D975">
        <w:rPr>
          <w:rStyle w:val="eop"/>
          <w:rFonts w:ascii="Times New Roman" w:eastAsia="Times New Roman" w:hAnsi="Times New Roman" w:cs="Times New Roman"/>
          <w:color w:val="000000" w:themeColor="text1"/>
          <w:sz w:val="24"/>
          <w:szCs w:val="24"/>
        </w:rPr>
        <w:t xml:space="preserve"> </w:t>
      </w:r>
    </w:p>
    <w:p w14:paraId="32C162BE" w14:textId="151131A7" w:rsidR="00AC38C2" w:rsidRDefault="28F607BB" w:rsidP="00881D6F">
      <w:pPr>
        <w:pStyle w:val="ListParagraph"/>
        <w:numPr>
          <w:ilvl w:val="0"/>
          <w:numId w:val="29"/>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Mission, Vision, Goals, Philosophy</w:t>
      </w:r>
    </w:p>
    <w:p w14:paraId="7C99D879" w14:textId="4EB944B9" w:rsidR="00AC38C2" w:rsidRDefault="28F607BB" w:rsidP="00881D6F">
      <w:pPr>
        <w:pStyle w:val="ListParagraph"/>
        <w:numPr>
          <w:ilvl w:val="1"/>
          <w:numId w:val="29"/>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 xml:space="preserve">Edwards, J. (2014). Chapter 2: Leading Strategically: Vision, Mission, and Goals – Chapter 2. </w:t>
      </w:r>
      <w:r w:rsidRPr="3123D975">
        <w:rPr>
          <w:rStyle w:val="eop"/>
          <w:rFonts w:ascii="Times New Roman" w:eastAsia="Times New Roman" w:hAnsi="Times New Roman" w:cs="Times New Roman"/>
          <w:i/>
          <w:iCs/>
          <w:color w:val="000000" w:themeColor="text1"/>
          <w:sz w:val="24"/>
          <w:szCs w:val="24"/>
        </w:rPr>
        <w:t xml:space="preserve">Mastering strategic management </w:t>
      </w:r>
      <w:r w:rsidRPr="3123D975">
        <w:rPr>
          <w:rStyle w:val="eop"/>
          <w:rFonts w:ascii="Times New Roman" w:eastAsia="Times New Roman" w:hAnsi="Times New Roman" w:cs="Times New Roman"/>
          <w:color w:val="000000" w:themeColor="text1"/>
          <w:sz w:val="24"/>
          <w:szCs w:val="24"/>
        </w:rPr>
        <w:t>(1</w:t>
      </w:r>
      <w:r w:rsidRPr="3123D975">
        <w:rPr>
          <w:rStyle w:val="eop"/>
          <w:rFonts w:ascii="Times New Roman" w:eastAsia="Times New Roman" w:hAnsi="Times New Roman" w:cs="Times New Roman"/>
          <w:color w:val="000000" w:themeColor="text1"/>
          <w:sz w:val="24"/>
          <w:szCs w:val="24"/>
          <w:vertAlign w:val="superscript"/>
        </w:rPr>
        <w:t>st</w:t>
      </w:r>
      <w:r w:rsidRPr="3123D975">
        <w:rPr>
          <w:rStyle w:val="eop"/>
          <w:rFonts w:ascii="Times New Roman" w:eastAsia="Times New Roman" w:hAnsi="Times New Roman" w:cs="Times New Roman"/>
          <w:color w:val="000000" w:themeColor="text1"/>
          <w:sz w:val="24"/>
          <w:szCs w:val="24"/>
        </w:rPr>
        <w:t xml:space="preserve">. Canadian Ed.) (pp. 41-48).  </w:t>
      </w:r>
      <w:proofErr w:type="spellStart"/>
      <w:r w:rsidRPr="3123D975">
        <w:rPr>
          <w:rStyle w:val="eop"/>
          <w:rFonts w:ascii="Times New Roman" w:eastAsia="Times New Roman" w:hAnsi="Times New Roman" w:cs="Times New Roman"/>
          <w:color w:val="000000" w:themeColor="text1"/>
          <w:sz w:val="24"/>
          <w:szCs w:val="24"/>
        </w:rPr>
        <w:t>BCcampus</w:t>
      </w:r>
      <w:proofErr w:type="spellEnd"/>
      <w:r w:rsidRPr="3123D975">
        <w:rPr>
          <w:rStyle w:val="eop"/>
          <w:rFonts w:ascii="Times New Roman" w:eastAsia="Times New Roman" w:hAnsi="Times New Roman" w:cs="Times New Roman"/>
          <w:color w:val="000000" w:themeColor="text1"/>
          <w:sz w:val="24"/>
          <w:szCs w:val="24"/>
        </w:rPr>
        <w:t xml:space="preserve">. </w:t>
      </w:r>
      <w:hyperlink r:id="rId46">
        <w:r w:rsidRPr="3123D975">
          <w:rPr>
            <w:rStyle w:val="Hyperlink"/>
            <w:rFonts w:ascii="Times New Roman" w:eastAsia="Times New Roman" w:hAnsi="Times New Roman" w:cs="Times New Roman"/>
            <w:sz w:val="24"/>
            <w:szCs w:val="24"/>
          </w:rPr>
          <w:t>https://opentextbc.ca/strategicmanagement/</w:t>
        </w:r>
      </w:hyperlink>
      <w:r w:rsidRPr="3123D975">
        <w:rPr>
          <w:rStyle w:val="eop"/>
          <w:rFonts w:ascii="Times New Roman" w:eastAsia="Times New Roman" w:hAnsi="Times New Roman" w:cs="Times New Roman"/>
          <w:color w:val="000000" w:themeColor="text1"/>
          <w:sz w:val="24"/>
          <w:szCs w:val="24"/>
        </w:rPr>
        <w:t xml:space="preserve"> </w:t>
      </w:r>
    </w:p>
    <w:p w14:paraId="28D1685B" w14:textId="712318CC" w:rsidR="00AC38C2" w:rsidRDefault="28F607BB" w:rsidP="00881D6F">
      <w:pPr>
        <w:pStyle w:val="ListParagraph"/>
        <w:numPr>
          <w:ilvl w:val="1"/>
          <w:numId w:val="29"/>
        </w:numPr>
        <w:spacing w:beforeAutospacing="1" w:after="0" w:afterAutospacing="1" w:line="276" w:lineRule="auto"/>
        <w:rPr>
          <w:rFonts w:ascii="Times New Roman" w:eastAsia="Times New Roman" w:hAnsi="Times New Roman" w:cs="Times New Roman"/>
          <w:color w:val="000000" w:themeColor="text1"/>
          <w:sz w:val="24"/>
          <w:szCs w:val="24"/>
        </w:rPr>
      </w:pPr>
      <w:proofErr w:type="spellStart"/>
      <w:r w:rsidRPr="3123D975">
        <w:rPr>
          <w:rStyle w:val="eop"/>
          <w:rFonts w:ascii="Times New Roman" w:eastAsia="Times New Roman" w:hAnsi="Times New Roman" w:cs="Times New Roman"/>
          <w:color w:val="000000" w:themeColor="text1"/>
          <w:sz w:val="24"/>
          <w:szCs w:val="24"/>
        </w:rPr>
        <w:t>Windon</w:t>
      </w:r>
      <w:proofErr w:type="spellEnd"/>
      <w:r w:rsidRPr="3123D975">
        <w:rPr>
          <w:rStyle w:val="eop"/>
          <w:rFonts w:ascii="Times New Roman" w:eastAsia="Times New Roman" w:hAnsi="Times New Roman" w:cs="Times New Roman"/>
          <w:color w:val="000000" w:themeColor="text1"/>
          <w:sz w:val="24"/>
          <w:szCs w:val="24"/>
        </w:rPr>
        <w:t xml:space="preserve">, S. (2023, March 9). Tips for developing a personal leadership philosophy. </w:t>
      </w:r>
      <w:proofErr w:type="spellStart"/>
      <w:r w:rsidRPr="3123D975">
        <w:rPr>
          <w:rStyle w:val="eop"/>
          <w:rFonts w:ascii="Times New Roman" w:eastAsia="Times New Roman" w:hAnsi="Times New Roman" w:cs="Times New Roman"/>
          <w:color w:val="000000" w:themeColor="text1"/>
          <w:sz w:val="24"/>
          <w:szCs w:val="24"/>
        </w:rPr>
        <w:t>PennState</w:t>
      </w:r>
      <w:proofErr w:type="spellEnd"/>
      <w:r w:rsidRPr="3123D975">
        <w:rPr>
          <w:rStyle w:val="eop"/>
          <w:rFonts w:ascii="Times New Roman" w:eastAsia="Times New Roman" w:hAnsi="Times New Roman" w:cs="Times New Roman"/>
          <w:color w:val="000000" w:themeColor="text1"/>
          <w:sz w:val="24"/>
          <w:szCs w:val="24"/>
        </w:rPr>
        <w:t xml:space="preserve"> Extension. </w:t>
      </w:r>
      <w:hyperlink r:id="rId47">
        <w:r w:rsidRPr="3123D975">
          <w:rPr>
            <w:rStyle w:val="Hyperlink"/>
            <w:rFonts w:ascii="Times New Roman" w:eastAsia="Times New Roman" w:hAnsi="Times New Roman" w:cs="Times New Roman"/>
            <w:sz w:val="24"/>
            <w:szCs w:val="24"/>
          </w:rPr>
          <w:t>https://extension.psu.edu/tips-for-developing-a-personal-leadership-philosophy</w:t>
        </w:r>
      </w:hyperlink>
      <w:r w:rsidRPr="3123D975">
        <w:rPr>
          <w:rStyle w:val="eop"/>
          <w:rFonts w:ascii="Times New Roman" w:eastAsia="Times New Roman" w:hAnsi="Times New Roman" w:cs="Times New Roman"/>
          <w:color w:val="000000" w:themeColor="text1"/>
          <w:sz w:val="24"/>
          <w:szCs w:val="24"/>
        </w:rPr>
        <w:t xml:space="preserve">  </w:t>
      </w:r>
    </w:p>
    <w:p w14:paraId="747B32E5" w14:textId="58F8F2BE" w:rsidR="00AC38C2" w:rsidRDefault="28F607BB" w:rsidP="00881D6F">
      <w:pPr>
        <w:pStyle w:val="ListParagraph"/>
        <w:numPr>
          <w:ilvl w:val="1"/>
          <w:numId w:val="29"/>
        </w:numPr>
        <w:spacing w:after="0"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 xml:space="preserve">Alford, C. (2023, February 9). </w:t>
      </w:r>
      <w:r w:rsidRPr="3123D975">
        <w:rPr>
          <w:rStyle w:val="eop"/>
          <w:rFonts w:ascii="Times New Roman" w:eastAsia="Times New Roman" w:hAnsi="Times New Roman" w:cs="Times New Roman"/>
          <w:i/>
          <w:iCs/>
          <w:color w:val="000000" w:themeColor="text1"/>
          <w:sz w:val="24"/>
          <w:szCs w:val="24"/>
        </w:rPr>
        <w:t>How to develop a compelling leadership philosophy.</w:t>
      </w:r>
      <w:r w:rsidRPr="3123D975">
        <w:rPr>
          <w:rStyle w:val="eop"/>
          <w:rFonts w:ascii="Times New Roman" w:eastAsia="Times New Roman" w:hAnsi="Times New Roman" w:cs="Times New Roman"/>
          <w:color w:val="000000" w:themeColor="text1"/>
          <w:sz w:val="24"/>
          <w:szCs w:val="24"/>
        </w:rPr>
        <w:t xml:space="preserve"> Young and the Invested. </w:t>
      </w:r>
      <w:hyperlink r:id="rId48">
        <w:r w:rsidRPr="3123D975">
          <w:rPr>
            <w:rStyle w:val="Hyperlink"/>
            <w:rFonts w:ascii="Times New Roman" w:eastAsia="Times New Roman" w:hAnsi="Times New Roman" w:cs="Times New Roman"/>
            <w:sz w:val="24"/>
            <w:szCs w:val="24"/>
          </w:rPr>
          <w:t>https://youngandtheinvested.com/develop-a-leadership-philosophy/</w:t>
        </w:r>
      </w:hyperlink>
      <w:r w:rsidRPr="3123D975">
        <w:rPr>
          <w:rStyle w:val="eop"/>
          <w:rFonts w:ascii="Times New Roman" w:eastAsia="Times New Roman" w:hAnsi="Times New Roman" w:cs="Times New Roman"/>
          <w:color w:val="000000" w:themeColor="text1"/>
          <w:sz w:val="24"/>
          <w:szCs w:val="24"/>
        </w:rPr>
        <w:t xml:space="preserve"> </w:t>
      </w:r>
    </w:p>
    <w:p w14:paraId="761E2A91" w14:textId="74800501" w:rsidR="00AC38C2" w:rsidRDefault="00AC38C2" w:rsidP="3123D975">
      <w:pPr>
        <w:spacing w:after="0" w:line="276" w:lineRule="auto"/>
        <w:rPr>
          <w:rFonts w:ascii="Times New Roman" w:eastAsia="Times New Roman" w:hAnsi="Times New Roman" w:cs="Times New Roman"/>
          <w:color w:val="000000" w:themeColor="text1"/>
          <w:sz w:val="24"/>
          <w:szCs w:val="24"/>
        </w:rPr>
      </w:pPr>
    </w:p>
    <w:p w14:paraId="510C6E0B" w14:textId="3367DC76"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Lecture Materials </w:t>
      </w:r>
    </w:p>
    <w:p w14:paraId="61EFAC54" w14:textId="3D39F302" w:rsidR="00AC38C2" w:rsidRDefault="28F607BB" w:rsidP="00881D6F">
      <w:pPr>
        <w:pStyle w:val="paragraph"/>
        <w:numPr>
          <w:ilvl w:val="0"/>
          <w:numId w:val="43"/>
        </w:numPr>
        <w:spacing w:after="0" w:line="276" w:lineRule="auto"/>
        <w:rPr>
          <w:color w:val="000000" w:themeColor="text1"/>
        </w:rPr>
      </w:pPr>
      <w:r w:rsidRPr="3123D975">
        <w:rPr>
          <w:color w:val="000000" w:themeColor="text1"/>
        </w:rPr>
        <w:t xml:space="preserve">Project Manager. (2019, April 2). </w:t>
      </w:r>
      <w:r w:rsidRPr="3123D975">
        <w:rPr>
          <w:i/>
          <w:iCs/>
          <w:color w:val="000000" w:themeColor="text1"/>
        </w:rPr>
        <w:t xml:space="preserve">How to perform a SWOT analysis – Project management training. </w:t>
      </w:r>
      <w:r w:rsidRPr="3123D975">
        <w:rPr>
          <w:color w:val="000000" w:themeColor="text1"/>
        </w:rPr>
        <w:t xml:space="preserve">YouTube. </w:t>
      </w:r>
      <w:hyperlink r:id="rId49">
        <w:r w:rsidRPr="3123D975">
          <w:rPr>
            <w:rStyle w:val="Hyperlink"/>
          </w:rPr>
          <w:t>https://youtu.be/NapLmUxSxyo</w:t>
        </w:r>
      </w:hyperlink>
      <w:r w:rsidRPr="3123D975">
        <w:rPr>
          <w:color w:val="000000" w:themeColor="text1"/>
        </w:rPr>
        <w:t xml:space="preserve"> (4:42 minutes)</w:t>
      </w:r>
    </w:p>
    <w:p w14:paraId="0ABCB260" w14:textId="1B5F249A" w:rsidR="00AC38C2" w:rsidRDefault="28F607BB" w:rsidP="00881D6F">
      <w:pPr>
        <w:pStyle w:val="paragraph"/>
        <w:numPr>
          <w:ilvl w:val="0"/>
          <w:numId w:val="43"/>
        </w:numPr>
        <w:spacing w:after="0" w:line="276" w:lineRule="auto"/>
        <w:rPr>
          <w:color w:val="000000" w:themeColor="text1"/>
        </w:rPr>
      </w:pPr>
      <w:r w:rsidRPr="3123D975">
        <w:rPr>
          <w:color w:val="000000" w:themeColor="text1"/>
        </w:rPr>
        <w:t xml:space="preserve">TEDx Talks. (2108, January 30). </w:t>
      </w:r>
      <w:r w:rsidRPr="3123D975">
        <w:rPr>
          <w:i/>
          <w:iCs/>
          <w:color w:val="000000" w:themeColor="text1"/>
        </w:rPr>
        <w:t xml:space="preserve">Five steps to becoming an advocate | Joseph R Campbell | </w:t>
      </w:r>
      <w:proofErr w:type="spellStart"/>
      <w:r w:rsidRPr="3123D975">
        <w:rPr>
          <w:i/>
          <w:iCs/>
          <w:color w:val="000000" w:themeColor="text1"/>
        </w:rPr>
        <w:t>TEDxAdelaide</w:t>
      </w:r>
      <w:proofErr w:type="spellEnd"/>
      <w:r w:rsidRPr="3123D975">
        <w:rPr>
          <w:i/>
          <w:iCs/>
          <w:color w:val="000000" w:themeColor="text1"/>
        </w:rPr>
        <w:t xml:space="preserve">. </w:t>
      </w:r>
      <w:r w:rsidRPr="3123D975">
        <w:rPr>
          <w:color w:val="000000" w:themeColor="text1"/>
        </w:rPr>
        <w:t xml:space="preserve">YouTube. </w:t>
      </w:r>
      <w:hyperlink r:id="rId50">
        <w:r w:rsidRPr="3123D975">
          <w:rPr>
            <w:rStyle w:val="Hyperlink"/>
          </w:rPr>
          <w:t>https://youtu.be/nIo31mMB4P8</w:t>
        </w:r>
      </w:hyperlink>
      <w:r w:rsidRPr="3123D975">
        <w:rPr>
          <w:color w:val="000000" w:themeColor="text1"/>
        </w:rPr>
        <w:t xml:space="preserve"> (7:00 minutes)</w:t>
      </w:r>
    </w:p>
    <w:p w14:paraId="5F7CAE10" w14:textId="1A5AD01A" w:rsidR="00AC38C2" w:rsidRDefault="28F607BB" w:rsidP="00881D6F">
      <w:pPr>
        <w:pStyle w:val="paragraph"/>
        <w:numPr>
          <w:ilvl w:val="1"/>
          <w:numId w:val="43"/>
        </w:numPr>
        <w:spacing w:after="0" w:line="276" w:lineRule="auto"/>
        <w:rPr>
          <w:color w:val="000000" w:themeColor="text1"/>
        </w:rPr>
      </w:pPr>
      <w:r w:rsidRPr="3123D975">
        <w:rPr>
          <w:color w:val="000000" w:themeColor="text1"/>
        </w:rPr>
        <w:lastRenderedPageBreak/>
        <w:t xml:space="preserve">As you watch this, how does this apply to nursing? Advocating for your patients? Advocating for yourself? Advocating for the profession of nursing? </w:t>
      </w:r>
    </w:p>
    <w:p w14:paraId="3F169C14" w14:textId="54383CE2" w:rsidR="00AC38C2" w:rsidRDefault="28F607BB" w:rsidP="00881D6F">
      <w:pPr>
        <w:pStyle w:val="paragraph"/>
        <w:numPr>
          <w:ilvl w:val="0"/>
          <w:numId w:val="43"/>
        </w:numPr>
        <w:spacing w:after="0" w:line="276" w:lineRule="auto"/>
        <w:rPr>
          <w:color w:val="000000" w:themeColor="text1"/>
        </w:rPr>
      </w:pPr>
      <w:r w:rsidRPr="3123D975">
        <w:rPr>
          <w:color w:val="000000" w:themeColor="text1"/>
        </w:rPr>
        <w:t xml:space="preserve">The Truth About Nursing. (2019, May 23). </w:t>
      </w:r>
      <w:r w:rsidRPr="3123D975">
        <w:rPr>
          <w:i/>
          <w:iCs/>
          <w:color w:val="000000" w:themeColor="text1"/>
        </w:rPr>
        <w:t xml:space="preserve">How can nurses become fierce patient advocates? </w:t>
      </w:r>
      <w:r w:rsidRPr="3123D975">
        <w:rPr>
          <w:color w:val="000000" w:themeColor="text1"/>
        </w:rPr>
        <w:t xml:space="preserve">YouTube. </w:t>
      </w:r>
      <w:hyperlink r:id="rId51">
        <w:r w:rsidRPr="3123D975">
          <w:rPr>
            <w:rStyle w:val="Hyperlink"/>
          </w:rPr>
          <w:t>https://youtu.be/FnKI9PIC8NY</w:t>
        </w:r>
      </w:hyperlink>
      <w:r w:rsidRPr="3123D975">
        <w:rPr>
          <w:color w:val="000000" w:themeColor="text1"/>
        </w:rPr>
        <w:t xml:space="preserve"> (17:46 minutes)</w:t>
      </w:r>
    </w:p>
    <w:p w14:paraId="0B238D81" w14:textId="356B4BBF" w:rsidR="00AC38C2" w:rsidRDefault="28F607BB" w:rsidP="00881D6F">
      <w:pPr>
        <w:pStyle w:val="paragraph"/>
        <w:numPr>
          <w:ilvl w:val="0"/>
          <w:numId w:val="43"/>
        </w:numPr>
        <w:spacing w:after="0" w:line="276" w:lineRule="auto"/>
        <w:rPr>
          <w:color w:val="000000" w:themeColor="text1"/>
        </w:rPr>
      </w:pPr>
      <w:r w:rsidRPr="3123D975">
        <w:rPr>
          <w:color w:val="000000" w:themeColor="text1"/>
        </w:rPr>
        <w:t xml:space="preserve">Morrissey, M. (2017 October 19). </w:t>
      </w:r>
      <w:r w:rsidRPr="3123D975">
        <w:rPr>
          <w:i/>
          <w:iCs/>
          <w:color w:val="000000" w:themeColor="text1"/>
        </w:rPr>
        <w:t xml:space="preserve">Leadership philosophy: Words have power | Mary Morrissey. </w:t>
      </w:r>
      <w:r w:rsidRPr="3123D975">
        <w:rPr>
          <w:color w:val="000000" w:themeColor="text1"/>
        </w:rPr>
        <w:t xml:space="preserve">YouTube. </w:t>
      </w:r>
      <w:hyperlink r:id="rId52">
        <w:r w:rsidRPr="3123D975">
          <w:rPr>
            <w:rStyle w:val="Hyperlink"/>
          </w:rPr>
          <w:t>https://youtu.be/QGUNFBeaz2U</w:t>
        </w:r>
      </w:hyperlink>
      <w:r w:rsidRPr="3123D975">
        <w:rPr>
          <w:color w:val="000000" w:themeColor="text1"/>
        </w:rPr>
        <w:t xml:space="preserve"> (8:16 minutes)</w:t>
      </w:r>
    </w:p>
    <w:p w14:paraId="1E58AF65" w14:textId="40D3647F" w:rsidR="00AC38C2" w:rsidRDefault="28F607BB" w:rsidP="00881D6F">
      <w:pPr>
        <w:pStyle w:val="paragraph"/>
        <w:numPr>
          <w:ilvl w:val="1"/>
          <w:numId w:val="43"/>
        </w:numPr>
        <w:spacing w:after="0" w:line="276" w:lineRule="auto"/>
        <w:rPr>
          <w:color w:val="000000" w:themeColor="text1"/>
        </w:rPr>
      </w:pPr>
      <w:r w:rsidRPr="3123D975">
        <w:rPr>
          <w:color w:val="000000" w:themeColor="text1"/>
        </w:rPr>
        <w:t xml:space="preserve">As you begin to think about your own leadership philosophy (the final in this class), do not use the word excited. Words you choose to describe your reality. Write to show that reality. Use the words to describe you, even if you do not believe it, the words will (as Mary Morrissey states) eventually shape your reality.  </w:t>
      </w:r>
    </w:p>
    <w:p w14:paraId="32347846" w14:textId="52E5D11B" w:rsidR="00AC38C2" w:rsidRDefault="00AC38C2" w:rsidP="3123D975">
      <w:pPr>
        <w:spacing w:after="0" w:line="276" w:lineRule="auto"/>
        <w:rPr>
          <w:rFonts w:ascii="Times New Roman" w:eastAsia="Times New Roman" w:hAnsi="Times New Roman" w:cs="Times New Roman"/>
          <w:color w:val="000000" w:themeColor="text1"/>
          <w:sz w:val="24"/>
          <w:szCs w:val="24"/>
        </w:rPr>
      </w:pPr>
    </w:p>
    <w:p w14:paraId="0837F77C" w14:textId="6EE9FB5B"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In-class Activities</w:t>
      </w:r>
    </w:p>
    <w:p w14:paraId="17D3AD09" w14:textId="6077C001" w:rsidR="00AC38C2" w:rsidRDefault="28F607BB" w:rsidP="00881D6F">
      <w:pPr>
        <w:pStyle w:val="paragraph"/>
        <w:numPr>
          <w:ilvl w:val="0"/>
          <w:numId w:val="44"/>
        </w:numPr>
        <w:spacing w:after="0" w:line="276" w:lineRule="auto"/>
        <w:rPr>
          <w:color w:val="000000" w:themeColor="text1"/>
        </w:rPr>
      </w:pPr>
      <w:r w:rsidRPr="3123D975">
        <w:rPr>
          <w:color w:val="000000" w:themeColor="text1"/>
        </w:rPr>
        <w:t>Leader/Management Strategies Activity (2 groups)</w:t>
      </w:r>
    </w:p>
    <w:p w14:paraId="5BFC5A5D" w14:textId="55C575E8" w:rsidR="00AC38C2" w:rsidRDefault="28F607BB" w:rsidP="00881D6F">
      <w:pPr>
        <w:pStyle w:val="paragraph"/>
        <w:numPr>
          <w:ilvl w:val="0"/>
          <w:numId w:val="44"/>
        </w:numPr>
        <w:spacing w:after="0" w:line="276" w:lineRule="auto"/>
        <w:rPr>
          <w:color w:val="000000" w:themeColor="text1"/>
        </w:rPr>
      </w:pPr>
      <w:r w:rsidRPr="3123D975">
        <w:rPr>
          <w:color w:val="000000" w:themeColor="text1"/>
        </w:rPr>
        <w:t xml:space="preserve">Philosophy Activity </w:t>
      </w:r>
    </w:p>
    <w:p w14:paraId="0FCE0524" w14:textId="27A8E920" w:rsidR="00AC38C2" w:rsidRDefault="28F607BB" w:rsidP="00881D6F">
      <w:pPr>
        <w:pStyle w:val="paragraph"/>
        <w:numPr>
          <w:ilvl w:val="1"/>
          <w:numId w:val="44"/>
        </w:numPr>
        <w:spacing w:after="0" w:line="276" w:lineRule="auto"/>
        <w:rPr>
          <w:color w:val="000000" w:themeColor="text1"/>
        </w:rPr>
      </w:pPr>
      <w:r w:rsidRPr="3123D975">
        <w:rPr>
          <w:color w:val="000000" w:themeColor="text1"/>
        </w:rPr>
        <w:t>In groups of 4-5:</w:t>
      </w:r>
    </w:p>
    <w:p w14:paraId="640D7D9E" w14:textId="1D24AC35" w:rsidR="00AC38C2" w:rsidRDefault="28F607BB" w:rsidP="00881D6F">
      <w:pPr>
        <w:pStyle w:val="paragraph"/>
        <w:numPr>
          <w:ilvl w:val="2"/>
          <w:numId w:val="44"/>
        </w:numPr>
        <w:spacing w:after="0" w:line="276" w:lineRule="auto"/>
        <w:rPr>
          <w:color w:val="000000" w:themeColor="text1"/>
        </w:rPr>
      </w:pPr>
      <w:r w:rsidRPr="3123D975">
        <w:rPr>
          <w:color w:val="000000" w:themeColor="text1"/>
        </w:rPr>
        <w:t xml:space="preserve">Discuss your core values. </w:t>
      </w:r>
    </w:p>
    <w:p w14:paraId="15315292" w14:textId="1CA61A28" w:rsidR="00AC38C2" w:rsidRDefault="28F607BB" w:rsidP="00881D6F">
      <w:pPr>
        <w:pStyle w:val="paragraph"/>
        <w:numPr>
          <w:ilvl w:val="2"/>
          <w:numId w:val="44"/>
        </w:numPr>
        <w:spacing w:after="0" w:line="276" w:lineRule="auto"/>
        <w:rPr>
          <w:color w:val="000000" w:themeColor="text1"/>
        </w:rPr>
      </w:pPr>
      <w:r w:rsidRPr="3123D975">
        <w:rPr>
          <w:color w:val="000000" w:themeColor="text1"/>
        </w:rPr>
        <w:t>Discuss the values you hope to see in your future workplace.</w:t>
      </w:r>
    </w:p>
    <w:p w14:paraId="75B827A3" w14:textId="675383CA" w:rsidR="00AC38C2" w:rsidRDefault="28F607BB" w:rsidP="00881D6F">
      <w:pPr>
        <w:pStyle w:val="paragraph"/>
        <w:numPr>
          <w:ilvl w:val="2"/>
          <w:numId w:val="44"/>
        </w:numPr>
        <w:spacing w:after="0" w:line="276" w:lineRule="auto"/>
        <w:rPr>
          <w:color w:val="000000" w:themeColor="text1"/>
        </w:rPr>
      </w:pPr>
      <w:r w:rsidRPr="3123D975">
        <w:rPr>
          <w:color w:val="000000" w:themeColor="text1"/>
        </w:rPr>
        <w:t xml:space="preserve">Write a philosophy statement that includes all the </w:t>
      </w:r>
      <w:proofErr w:type="gramStart"/>
      <w:r w:rsidRPr="3123D975">
        <w:rPr>
          <w:color w:val="000000" w:themeColor="text1"/>
        </w:rPr>
        <w:t>values</w:t>
      </w:r>
      <w:proofErr w:type="gramEnd"/>
    </w:p>
    <w:p w14:paraId="123EB367" w14:textId="708C4384" w:rsidR="00AC38C2" w:rsidRDefault="28F607BB" w:rsidP="00881D6F">
      <w:pPr>
        <w:pStyle w:val="paragraph"/>
        <w:numPr>
          <w:ilvl w:val="2"/>
          <w:numId w:val="44"/>
        </w:numPr>
        <w:spacing w:after="0" w:line="276" w:lineRule="auto"/>
        <w:rPr>
          <w:color w:val="000000" w:themeColor="text1"/>
        </w:rPr>
      </w:pPr>
      <w:r w:rsidRPr="3123D975">
        <w:rPr>
          <w:color w:val="000000" w:themeColor="text1"/>
        </w:rPr>
        <w:t>Explain how a philosophy statement relates to advocacy (patient, peer, nursing profession, and legislative)</w:t>
      </w:r>
    </w:p>
    <w:p w14:paraId="5C6E390D" w14:textId="469E1EE2" w:rsidR="00AC38C2" w:rsidRDefault="28F607BB" w:rsidP="00881D6F">
      <w:pPr>
        <w:pStyle w:val="paragraph"/>
        <w:numPr>
          <w:ilvl w:val="1"/>
          <w:numId w:val="44"/>
        </w:numPr>
        <w:spacing w:after="0" w:line="276" w:lineRule="auto"/>
        <w:rPr>
          <w:color w:val="000000" w:themeColor="text1"/>
        </w:rPr>
      </w:pPr>
      <w:r w:rsidRPr="3123D975">
        <w:rPr>
          <w:color w:val="000000" w:themeColor="text1"/>
        </w:rPr>
        <w:t xml:space="preserve">Draw a Code of Arms incorporating the values &amp; </w:t>
      </w:r>
      <w:proofErr w:type="gramStart"/>
      <w:r w:rsidRPr="3123D975">
        <w:rPr>
          <w:color w:val="000000" w:themeColor="text1"/>
        </w:rPr>
        <w:t>philosophy</w:t>
      </w:r>
      <w:proofErr w:type="gramEnd"/>
      <w:r w:rsidRPr="3123D975">
        <w:rPr>
          <w:color w:val="000000" w:themeColor="text1"/>
        </w:rPr>
        <w:t xml:space="preserve"> </w:t>
      </w:r>
    </w:p>
    <w:p w14:paraId="350BC0E4" w14:textId="34CADDDE" w:rsidR="00AC38C2" w:rsidRDefault="28F607BB" w:rsidP="00881D6F">
      <w:pPr>
        <w:pStyle w:val="paragraph"/>
        <w:numPr>
          <w:ilvl w:val="0"/>
          <w:numId w:val="44"/>
        </w:numPr>
        <w:spacing w:after="0" w:line="276" w:lineRule="auto"/>
        <w:rPr>
          <w:color w:val="000000" w:themeColor="text1"/>
        </w:rPr>
      </w:pPr>
      <w:r w:rsidRPr="3123D975">
        <w:rPr>
          <w:color w:val="000000" w:themeColor="text1"/>
        </w:rPr>
        <w:t>Advocacy Activity (</w:t>
      </w:r>
      <w:proofErr w:type="gramStart"/>
      <w:r w:rsidRPr="3123D975">
        <w:rPr>
          <w:color w:val="000000" w:themeColor="text1"/>
        </w:rPr>
        <w:t>backup, if</w:t>
      </w:r>
      <w:proofErr w:type="gramEnd"/>
      <w:r w:rsidRPr="3123D975">
        <w:rPr>
          <w:color w:val="000000" w:themeColor="text1"/>
        </w:rPr>
        <w:t xml:space="preserve"> time)</w:t>
      </w:r>
    </w:p>
    <w:p w14:paraId="72DD65C1" w14:textId="6CE362B5" w:rsidR="00AC38C2" w:rsidRDefault="28F607BB" w:rsidP="00881D6F">
      <w:pPr>
        <w:pStyle w:val="paragraph"/>
        <w:numPr>
          <w:ilvl w:val="1"/>
          <w:numId w:val="44"/>
        </w:numPr>
        <w:spacing w:after="0" w:line="276" w:lineRule="auto"/>
        <w:rPr>
          <w:color w:val="000000" w:themeColor="text1"/>
        </w:rPr>
      </w:pPr>
      <w:r w:rsidRPr="3123D975">
        <w:rPr>
          <w:color w:val="000000" w:themeColor="text1"/>
        </w:rPr>
        <w:t>Go to the Colorado Legislative page (</w:t>
      </w:r>
      <w:hyperlink r:id="rId53">
        <w:r w:rsidRPr="3123D975">
          <w:rPr>
            <w:rStyle w:val="Hyperlink"/>
          </w:rPr>
          <w:t>https://leg.colorado.gov/bill-search?search_api_views_fulltext=nursing&amp;field_chamber=All&amp;field_bill_type=All&amp;field_sessions=75371&amp;sort_bef_combine=search_api_relevance%20DESC</w:t>
        </w:r>
      </w:hyperlink>
      <w:r w:rsidRPr="3123D975">
        <w:rPr>
          <w:color w:val="000000" w:themeColor="text1"/>
        </w:rPr>
        <w:t xml:space="preserve">) </w:t>
      </w:r>
    </w:p>
    <w:p w14:paraId="73E9AACA" w14:textId="6EA01CE9" w:rsidR="00AC38C2" w:rsidRDefault="28F607BB" w:rsidP="00881D6F">
      <w:pPr>
        <w:pStyle w:val="paragraph"/>
        <w:numPr>
          <w:ilvl w:val="2"/>
          <w:numId w:val="44"/>
        </w:numPr>
        <w:spacing w:after="0" w:line="276" w:lineRule="auto"/>
        <w:rPr>
          <w:color w:val="000000" w:themeColor="text1"/>
        </w:rPr>
      </w:pPr>
      <w:r w:rsidRPr="3123D975">
        <w:rPr>
          <w:color w:val="000000" w:themeColor="text1"/>
        </w:rPr>
        <w:t xml:space="preserve">Find a bill in the most recent session and discuss findings using SWOT </w:t>
      </w:r>
      <w:proofErr w:type="gramStart"/>
      <w:r w:rsidRPr="3123D975">
        <w:rPr>
          <w:color w:val="000000" w:themeColor="text1"/>
        </w:rPr>
        <w:t>analysis</w:t>
      </w:r>
      <w:proofErr w:type="gramEnd"/>
      <w:r w:rsidRPr="3123D975">
        <w:rPr>
          <w:color w:val="000000" w:themeColor="text1"/>
        </w:rPr>
        <w:t xml:space="preserve"> </w:t>
      </w:r>
    </w:p>
    <w:p w14:paraId="44E7F9B3" w14:textId="30F62F9A" w:rsidR="00AC38C2" w:rsidRDefault="28F607BB" w:rsidP="00881D6F">
      <w:pPr>
        <w:pStyle w:val="paragraph"/>
        <w:numPr>
          <w:ilvl w:val="1"/>
          <w:numId w:val="44"/>
        </w:numPr>
        <w:spacing w:after="0" w:line="276" w:lineRule="auto"/>
        <w:rPr>
          <w:color w:val="000000" w:themeColor="text1"/>
        </w:rPr>
      </w:pPr>
      <w:r w:rsidRPr="3123D975">
        <w:rPr>
          <w:color w:val="000000" w:themeColor="text1"/>
        </w:rPr>
        <w:t xml:space="preserve">OR </w:t>
      </w:r>
    </w:p>
    <w:p w14:paraId="3FF1BEC2" w14:textId="061F2E85" w:rsidR="00AC38C2" w:rsidRDefault="00000000" w:rsidP="00881D6F">
      <w:pPr>
        <w:pStyle w:val="ListParagraph"/>
        <w:numPr>
          <w:ilvl w:val="2"/>
          <w:numId w:val="44"/>
        </w:numPr>
        <w:spacing w:beforeAutospacing="1" w:after="0" w:afterAutospacing="1" w:line="276" w:lineRule="auto"/>
        <w:rPr>
          <w:rFonts w:ascii="Times New Roman" w:eastAsia="Times New Roman" w:hAnsi="Times New Roman" w:cs="Times New Roman"/>
          <w:color w:val="000000" w:themeColor="text1"/>
          <w:sz w:val="24"/>
          <w:szCs w:val="24"/>
        </w:rPr>
      </w:pPr>
      <w:hyperlink r:id="rId54">
        <w:r w:rsidR="28F607BB" w:rsidRPr="3123D975">
          <w:rPr>
            <w:rStyle w:val="Hyperlink"/>
            <w:rFonts w:ascii="Times New Roman" w:eastAsia="Times New Roman" w:hAnsi="Times New Roman" w:cs="Times New Roman"/>
            <w:sz w:val="24"/>
            <w:szCs w:val="24"/>
          </w:rPr>
          <w:t>https://leg.colorado.gov/publication-search?field_subjects[0]=2056&amp;field_agency[0]=15</w:t>
        </w:r>
      </w:hyperlink>
      <w:r w:rsidR="28F607BB" w:rsidRPr="3123D975">
        <w:rPr>
          <w:rFonts w:ascii="Times New Roman" w:eastAsia="Times New Roman" w:hAnsi="Times New Roman" w:cs="Times New Roman"/>
          <w:color w:val="000000" w:themeColor="text1"/>
          <w:sz w:val="24"/>
          <w:szCs w:val="24"/>
        </w:rPr>
        <w:t xml:space="preserve"> </w:t>
      </w:r>
    </w:p>
    <w:p w14:paraId="7ACBF3B6" w14:textId="2B24A441" w:rsidR="00AC38C2" w:rsidRDefault="28F607BB" w:rsidP="00881D6F">
      <w:pPr>
        <w:pStyle w:val="paragraph"/>
        <w:numPr>
          <w:ilvl w:val="3"/>
          <w:numId w:val="44"/>
        </w:numPr>
        <w:spacing w:after="0" w:line="276" w:lineRule="auto"/>
        <w:rPr>
          <w:color w:val="000000" w:themeColor="text1"/>
        </w:rPr>
      </w:pPr>
      <w:r w:rsidRPr="3123D975">
        <w:rPr>
          <w:color w:val="000000" w:themeColor="text1"/>
        </w:rPr>
        <w:t xml:space="preserve">Find a report/publication and discuss findings using SWOT </w:t>
      </w:r>
      <w:proofErr w:type="gramStart"/>
      <w:r w:rsidRPr="3123D975">
        <w:rPr>
          <w:color w:val="000000" w:themeColor="text1"/>
        </w:rPr>
        <w:t>analysis</w:t>
      </w:r>
      <w:proofErr w:type="gramEnd"/>
    </w:p>
    <w:p w14:paraId="6D0F41BE" w14:textId="6B576C62" w:rsidR="00AC38C2" w:rsidRDefault="00AC38C2" w:rsidP="3123D975">
      <w:pPr>
        <w:spacing w:after="0" w:line="276" w:lineRule="auto"/>
        <w:rPr>
          <w:rFonts w:ascii="Times New Roman" w:eastAsia="Times New Roman" w:hAnsi="Times New Roman" w:cs="Times New Roman"/>
          <w:color w:val="000000" w:themeColor="text1"/>
          <w:sz w:val="24"/>
          <w:szCs w:val="24"/>
        </w:rPr>
      </w:pPr>
    </w:p>
    <w:p w14:paraId="2E7A850D" w14:textId="448D8462"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b/>
          <w:bCs/>
          <w:color w:val="000000" w:themeColor="text1"/>
          <w:sz w:val="24"/>
          <w:szCs w:val="24"/>
        </w:rPr>
        <w:t>Assessments</w:t>
      </w:r>
    </w:p>
    <w:p w14:paraId="0233B15E" w14:textId="726B2EE5" w:rsidR="00AC38C2" w:rsidRDefault="28F607BB" w:rsidP="00881D6F">
      <w:pPr>
        <w:pStyle w:val="ListParagraph"/>
        <w:numPr>
          <w:ilvl w:val="0"/>
          <w:numId w:val="28"/>
        </w:numPr>
        <w:spacing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Kaplan Management of Care A (NGN) Exam 1 due</w:t>
      </w:r>
    </w:p>
    <w:p w14:paraId="7769C54C" w14:textId="54C19798" w:rsidR="00AC38C2" w:rsidRDefault="28F607BB" w:rsidP="00881D6F">
      <w:pPr>
        <w:pStyle w:val="ListParagraph"/>
        <w:numPr>
          <w:ilvl w:val="1"/>
          <w:numId w:val="28"/>
        </w:numPr>
        <w:spacing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Remediation</w:t>
      </w:r>
    </w:p>
    <w:p w14:paraId="6D10B6DB" w14:textId="3CAC0CE4" w:rsidR="00AC38C2" w:rsidRDefault="28F607BB" w:rsidP="00881D6F">
      <w:pPr>
        <w:pStyle w:val="ListParagraph"/>
        <w:numPr>
          <w:ilvl w:val="0"/>
          <w:numId w:val="28"/>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Leader/Management Strategies Activity (2 groups)</w:t>
      </w:r>
    </w:p>
    <w:p w14:paraId="327BB61B" w14:textId="5E0933F8" w:rsidR="00AC38C2" w:rsidRDefault="00AC38C2" w:rsidP="3123D975">
      <w:pPr>
        <w:spacing w:after="0" w:line="276" w:lineRule="auto"/>
        <w:jc w:val="center"/>
        <w:rPr>
          <w:rFonts w:ascii="Times New Roman" w:eastAsia="Times New Roman" w:hAnsi="Times New Roman" w:cs="Times New Roman"/>
          <w:color w:val="000000" w:themeColor="text1"/>
          <w:sz w:val="28"/>
          <w:szCs w:val="28"/>
        </w:rPr>
      </w:pPr>
    </w:p>
    <w:p w14:paraId="73F72BF0" w14:textId="2697C8A5" w:rsidR="00AC38C2" w:rsidRDefault="28F607BB" w:rsidP="3123D975">
      <w:pPr>
        <w:spacing w:before="240" w:after="0" w:line="276" w:lineRule="auto"/>
        <w:jc w:val="center"/>
        <w:rPr>
          <w:rFonts w:ascii="Times New Roman" w:eastAsia="Times New Roman" w:hAnsi="Times New Roman" w:cs="Times New Roman"/>
          <w:color w:val="000000" w:themeColor="text1"/>
          <w:sz w:val="28"/>
          <w:szCs w:val="28"/>
        </w:rPr>
      </w:pPr>
      <w:r w:rsidRPr="3123D975">
        <w:rPr>
          <w:rStyle w:val="normaltextrun"/>
          <w:rFonts w:ascii="Times New Roman" w:eastAsia="Times New Roman" w:hAnsi="Times New Roman" w:cs="Times New Roman"/>
          <w:b/>
          <w:bCs/>
          <w:color w:val="000000" w:themeColor="text1"/>
          <w:sz w:val="28"/>
          <w:szCs w:val="28"/>
        </w:rPr>
        <w:t>NURS 490 - Week 6: Professional Conduct and Standards of Care</w:t>
      </w:r>
    </w:p>
    <w:p w14:paraId="75248F3C" w14:textId="2362E74B" w:rsidR="00AC38C2" w:rsidRDefault="00AC38C2" w:rsidP="3123D975">
      <w:pPr>
        <w:spacing w:after="0" w:line="276" w:lineRule="auto"/>
        <w:rPr>
          <w:rFonts w:ascii="Times New Roman" w:eastAsia="Times New Roman" w:hAnsi="Times New Roman" w:cs="Times New Roman"/>
          <w:color w:val="000000" w:themeColor="text1"/>
          <w:sz w:val="28"/>
          <w:szCs w:val="28"/>
        </w:rPr>
      </w:pPr>
    </w:p>
    <w:p w14:paraId="37E086FD" w14:textId="460EC16F"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Student Learning Outcomes  </w:t>
      </w:r>
    </w:p>
    <w:p w14:paraId="2ED5A50D" w14:textId="73A4DE41" w:rsidR="00AC38C2" w:rsidRDefault="28F607BB" w:rsidP="00881D6F">
      <w:pPr>
        <w:pStyle w:val="ListParagraph"/>
        <w:numPr>
          <w:ilvl w:val="0"/>
          <w:numId w:val="27"/>
        </w:numPr>
        <w:spacing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 xml:space="preserve">Explain standards of care related to professional competence and errors in practice. </w:t>
      </w:r>
    </w:p>
    <w:p w14:paraId="0BD20C39" w14:textId="5CEC3E6C" w:rsidR="00AC38C2" w:rsidRDefault="28F607BB" w:rsidP="00881D6F">
      <w:pPr>
        <w:pStyle w:val="ListParagraph"/>
        <w:numPr>
          <w:ilvl w:val="0"/>
          <w:numId w:val="27"/>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 xml:space="preserve">Distinguish the responsibilities of a change agent. </w:t>
      </w:r>
    </w:p>
    <w:p w14:paraId="4047A52D" w14:textId="16183914" w:rsidR="00AC38C2" w:rsidRDefault="28F607BB" w:rsidP="00881D6F">
      <w:pPr>
        <w:pStyle w:val="ListParagraph"/>
        <w:numPr>
          <w:ilvl w:val="0"/>
          <w:numId w:val="27"/>
        </w:numPr>
        <w:spacing w:after="0"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 xml:space="preserve">Compare strategies for unfreezing, movement, and refreezing. </w:t>
      </w:r>
    </w:p>
    <w:p w14:paraId="5D69C5D8" w14:textId="299DD6C9" w:rsidR="00AC38C2" w:rsidRDefault="00AC38C2" w:rsidP="3123D975">
      <w:pPr>
        <w:spacing w:after="0" w:line="276" w:lineRule="auto"/>
        <w:rPr>
          <w:rFonts w:ascii="Times New Roman" w:eastAsia="Times New Roman" w:hAnsi="Times New Roman" w:cs="Times New Roman"/>
          <w:color w:val="000000" w:themeColor="text1"/>
          <w:sz w:val="28"/>
          <w:szCs w:val="28"/>
        </w:rPr>
      </w:pPr>
    </w:p>
    <w:p w14:paraId="0E63FDCD" w14:textId="51C3F46A"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Learning Materials  </w:t>
      </w:r>
    </w:p>
    <w:p w14:paraId="4700D0A7" w14:textId="75FCC824" w:rsidR="00AC38C2" w:rsidRDefault="28F607BB" w:rsidP="00881D6F">
      <w:pPr>
        <w:pStyle w:val="paragraph"/>
        <w:numPr>
          <w:ilvl w:val="0"/>
          <w:numId w:val="45"/>
        </w:numPr>
        <w:spacing w:beforeAutospacing="0" w:after="0" w:line="276" w:lineRule="auto"/>
        <w:rPr>
          <w:color w:val="000000" w:themeColor="text1"/>
        </w:rPr>
      </w:pPr>
      <w:r w:rsidRPr="3123D975">
        <w:rPr>
          <w:color w:val="000000" w:themeColor="text1"/>
        </w:rPr>
        <w:t xml:space="preserve">Register on nurse.com (it is FREE) - </w:t>
      </w:r>
      <w:hyperlink r:id="rId55">
        <w:r w:rsidRPr="3123D975">
          <w:rPr>
            <w:rStyle w:val="Hyperlink"/>
          </w:rPr>
          <w:t>https://www.nurse.com</w:t>
        </w:r>
      </w:hyperlink>
      <w:r w:rsidRPr="3123D975">
        <w:rPr>
          <w:color w:val="000000" w:themeColor="text1"/>
        </w:rPr>
        <w:t xml:space="preserve">    </w:t>
      </w:r>
    </w:p>
    <w:p w14:paraId="0E8A023E" w14:textId="32EDF0FC" w:rsidR="00AC38C2" w:rsidRDefault="28F607BB" w:rsidP="00881D6F">
      <w:pPr>
        <w:pStyle w:val="paragraph"/>
        <w:numPr>
          <w:ilvl w:val="1"/>
          <w:numId w:val="45"/>
        </w:numPr>
        <w:spacing w:after="0" w:line="276" w:lineRule="auto"/>
        <w:rPr>
          <w:color w:val="000000" w:themeColor="text1"/>
        </w:rPr>
      </w:pPr>
      <w:r w:rsidRPr="3123D975">
        <w:rPr>
          <w:color w:val="000000" w:themeColor="text1"/>
        </w:rPr>
        <w:t xml:space="preserve">Register to take the FREE course "Medication Error Prevention" CE2271 (1 hour) </w:t>
      </w:r>
    </w:p>
    <w:p w14:paraId="37AB434C" w14:textId="7EA39405" w:rsidR="00AC38C2" w:rsidRDefault="00000000" w:rsidP="00881D6F">
      <w:pPr>
        <w:pStyle w:val="ListParagraph"/>
        <w:numPr>
          <w:ilvl w:val="2"/>
          <w:numId w:val="45"/>
        </w:numPr>
        <w:spacing w:beforeAutospacing="1" w:after="0" w:afterAutospacing="1" w:line="276" w:lineRule="auto"/>
        <w:rPr>
          <w:rFonts w:ascii="Times New Roman" w:eastAsia="Times New Roman" w:hAnsi="Times New Roman" w:cs="Times New Roman"/>
          <w:color w:val="000000" w:themeColor="text1"/>
          <w:sz w:val="24"/>
          <w:szCs w:val="24"/>
        </w:rPr>
      </w:pPr>
      <w:hyperlink r:id="rId56">
        <w:r w:rsidR="28F607BB" w:rsidRPr="3123D975">
          <w:rPr>
            <w:rStyle w:val="Hyperlink"/>
            <w:rFonts w:ascii="Times New Roman" w:eastAsia="Times New Roman" w:hAnsi="Times New Roman" w:cs="Times New Roman"/>
            <w:sz w:val="24"/>
            <w:szCs w:val="24"/>
          </w:rPr>
          <w:t>https://www.nurse.com/ce/medication-error-prevention</w:t>
        </w:r>
      </w:hyperlink>
      <w:r w:rsidR="28F607BB" w:rsidRPr="3123D975">
        <w:rPr>
          <w:rFonts w:ascii="Times New Roman" w:eastAsia="Times New Roman" w:hAnsi="Times New Roman" w:cs="Times New Roman"/>
          <w:color w:val="000000" w:themeColor="text1"/>
          <w:sz w:val="24"/>
          <w:szCs w:val="24"/>
        </w:rPr>
        <w:t xml:space="preserve"> </w:t>
      </w:r>
    </w:p>
    <w:p w14:paraId="3DAC4E60" w14:textId="2AACB17B" w:rsidR="00AC38C2" w:rsidRDefault="28F607BB" w:rsidP="00881D6F">
      <w:pPr>
        <w:pStyle w:val="paragraph"/>
        <w:numPr>
          <w:ilvl w:val="0"/>
          <w:numId w:val="45"/>
        </w:numPr>
        <w:spacing w:line="276" w:lineRule="auto"/>
        <w:rPr>
          <w:color w:val="000000" w:themeColor="text1"/>
        </w:rPr>
      </w:pPr>
      <w:r w:rsidRPr="3123D975">
        <w:rPr>
          <w:color w:val="000000" w:themeColor="text1"/>
        </w:rPr>
        <w:t xml:space="preserve">Negligence </w:t>
      </w:r>
    </w:p>
    <w:p w14:paraId="5519C60B" w14:textId="48BC7077" w:rsidR="00AC38C2" w:rsidRDefault="28F607BB" w:rsidP="00881D6F">
      <w:pPr>
        <w:pStyle w:val="paragraph"/>
        <w:numPr>
          <w:ilvl w:val="1"/>
          <w:numId w:val="45"/>
        </w:numPr>
        <w:spacing w:after="0" w:line="276" w:lineRule="auto"/>
        <w:rPr>
          <w:color w:val="000000" w:themeColor="text1"/>
        </w:rPr>
      </w:pPr>
      <w:r w:rsidRPr="3123D975">
        <w:rPr>
          <w:color w:val="000000" w:themeColor="text1"/>
        </w:rPr>
        <w:t xml:space="preserve">Jacoby, S. R., &amp; </w:t>
      </w:r>
      <w:proofErr w:type="spellStart"/>
      <w:r w:rsidRPr="3123D975">
        <w:rPr>
          <w:color w:val="000000" w:themeColor="text1"/>
        </w:rPr>
        <w:t>Scruth</w:t>
      </w:r>
      <w:proofErr w:type="spellEnd"/>
      <w:r w:rsidRPr="3123D975">
        <w:rPr>
          <w:color w:val="000000" w:themeColor="text1"/>
        </w:rPr>
        <w:t xml:space="preserve">, E. A. (2017). Negligence and the nurse. Clinical Nurse Specialist, 31(4), 183-185. </w:t>
      </w:r>
      <w:hyperlink r:id="rId57">
        <w:r w:rsidRPr="3123D975">
          <w:rPr>
            <w:rStyle w:val="Hyperlink"/>
          </w:rPr>
          <w:t>https://doi.org/10.1097/nur.0000000000000301</w:t>
        </w:r>
      </w:hyperlink>
      <w:r w:rsidRPr="3123D975">
        <w:rPr>
          <w:color w:val="000000" w:themeColor="text1"/>
        </w:rPr>
        <w:t xml:space="preserve">   </w:t>
      </w:r>
    </w:p>
    <w:p w14:paraId="22DF47A0" w14:textId="248062C7" w:rsidR="00AC38C2" w:rsidRDefault="28F607BB" w:rsidP="00881D6F">
      <w:pPr>
        <w:pStyle w:val="paragraph"/>
        <w:numPr>
          <w:ilvl w:val="0"/>
          <w:numId w:val="45"/>
        </w:numPr>
        <w:spacing w:after="0" w:line="276" w:lineRule="auto"/>
        <w:rPr>
          <w:color w:val="000000" w:themeColor="text1"/>
        </w:rPr>
      </w:pPr>
      <w:r w:rsidRPr="3123D975">
        <w:rPr>
          <w:color w:val="000000" w:themeColor="text1"/>
        </w:rPr>
        <w:t xml:space="preserve">High standards of professional conduct are expected in nursing and health care. There are many examples in the news about nursing being negligent including being prosecuted criminally. As you look at the article, make sure to read to the end. There are also frequently asked questions listed too. It is so important to understand the consequences of negligent actions. </w:t>
      </w:r>
    </w:p>
    <w:p w14:paraId="45F0AC89" w14:textId="19820483" w:rsidR="00AC38C2" w:rsidRDefault="28F607BB" w:rsidP="00881D6F">
      <w:pPr>
        <w:pStyle w:val="paragraph"/>
        <w:numPr>
          <w:ilvl w:val="1"/>
          <w:numId w:val="45"/>
        </w:numPr>
        <w:spacing w:after="0" w:line="276" w:lineRule="auto"/>
        <w:rPr>
          <w:color w:val="000000" w:themeColor="text1"/>
        </w:rPr>
      </w:pPr>
      <w:proofErr w:type="spellStart"/>
      <w:r w:rsidRPr="3123D975">
        <w:rPr>
          <w:color w:val="000000" w:themeColor="text1"/>
        </w:rPr>
        <w:t>Faubion</w:t>
      </w:r>
      <w:proofErr w:type="spellEnd"/>
      <w:r w:rsidRPr="3123D975">
        <w:rPr>
          <w:color w:val="000000" w:themeColor="text1"/>
        </w:rPr>
        <w:t xml:space="preserve">, D. (2023). 20 most common examples of negligence in nursing + how to prevent them. </w:t>
      </w:r>
      <w:proofErr w:type="spellStart"/>
      <w:r w:rsidRPr="3123D975">
        <w:rPr>
          <w:i/>
          <w:iCs/>
          <w:color w:val="000000" w:themeColor="text1"/>
        </w:rPr>
        <w:t>NursingProcess</w:t>
      </w:r>
      <w:proofErr w:type="spellEnd"/>
      <w:r w:rsidRPr="3123D975">
        <w:rPr>
          <w:i/>
          <w:iCs/>
          <w:color w:val="000000" w:themeColor="text1"/>
        </w:rPr>
        <w:t xml:space="preserve">. </w:t>
      </w:r>
      <w:hyperlink r:id="rId58">
        <w:r w:rsidRPr="3123D975">
          <w:rPr>
            <w:rStyle w:val="Hyperlink"/>
          </w:rPr>
          <w:t>https://www.nursingprocess.org/negligence-in-nursing-examples.html</w:t>
        </w:r>
      </w:hyperlink>
      <w:r w:rsidRPr="3123D975">
        <w:rPr>
          <w:color w:val="000000" w:themeColor="text1"/>
        </w:rPr>
        <w:t xml:space="preserve"> </w:t>
      </w:r>
    </w:p>
    <w:p w14:paraId="6BB9D26F" w14:textId="61F9236C" w:rsidR="00AC38C2" w:rsidRDefault="28F607BB" w:rsidP="00881D6F">
      <w:pPr>
        <w:pStyle w:val="paragraph"/>
        <w:numPr>
          <w:ilvl w:val="0"/>
          <w:numId w:val="45"/>
        </w:numPr>
        <w:spacing w:after="0" w:line="276" w:lineRule="auto"/>
        <w:rPr>
          <w:color w:val="000000" w:themeColor="text1"/>
        </w:rPr>
      </w:pPr>
      <w:r w:rsidRPr="3123D975">
        <w:rPr>
          <w:color w:val="000000" w:themeColor="text1"/>
        </w:rPr>
        <w:t>Planned Change</w:t>
      </w:r>
    </w:p>
    <w:p w14:paraId="3C8E227E" w14:textId="12CD54B4" w:rsidR="00AC38C2" w:rsidRDefault="28F607BB" w:rsidP="00881D6F">
      <w:pPr>
        <w:pStyle w:val="paragraph"/>
        <w:numPr>
          <w:ilvl w:val="1"/>
          <w:numId w:val="45"/>
        </w:numPr>
        <w:spacing w:after="0" w:line="276" w:lineRule="auto"/>
        <w:rPr>
          <w:color w:val="000000" w:themeColor="text1"/>
        </w:rPr>
      </w:pPr>
      <w:r w:rsidRPr="3123D975">
        <w:rPr>
          <w:color w:val="000000" w:themeColor="text1"/>
        </w:rPr>
        <w:t xml:space="preserve">Wakefield, M. K., Williams, D. R., Le </w:t>
      </w:r>
      <w:proofErr w:type="spellStart"/>
      <w:r w:rsidRPr="3123D975">
        <w:rPr>
          <w:color w:val="000000" w:themeColor="text1"/>
        </w:rPr>
        <w:t>Menestrel</w:t>
      </w:r>
      <w:proofErr w:type="spellEnd"/>
      <w:r w:rsidRPr="3123D975">
        <w:rPr>
          <w:color w:val="000000" w:themeColor="text1"/>
        </w:rPr>
        <w:t xml:space="preserve">, S., &amp; Flaubert, J. L. (Eds.) (2021). </w:t>
      </w:r>
      <w:r w:rsidRPr="3123D975">
        <w:rPr>
          <w:i/>
          <w:iCs/>
          <w:color w:val="000000" w:themeColor="text1"/>
        </w:rPr>
        <w:t>The future of nursing 2020-2030: Charting a path to achieve health equity.</w:t>
      </w:r>
      <w:r w:rsidRPr="3123D975">
        <w:rPr>
          <w:color w:val="000000" w:themeColor="text1"/>
        </w:rPr>
        <w:t xml:space="preserve"> National Academy of Medicine. </w:t>
      </w:r>
      <w:hyperlink r:id="rId59">
        <w:r w:rsidRPr="3123D975">
          <w:rPr>
            <w:rStyle w:val="Hyperlink"/>
          </w:rPr>
          <w:t>https://doi.org/10.17226/25982</w:t>
        </w:r>
      </w:hyperlink>
      <w:r w:rsidRPr="3123D975">
        <w:rPr>
          <w:color w:val="000000" w:themeColor="text1"/>
        </w:rPr>
        <w:t xml:space="preserve"> </w:t>
      </w:r>
    </w:p>
    <w:p w14:paraId="57536831" w14:textId="1F79A681" w:rsidR="00AC38C2" w:rsidRDefault="28F607BB" w:rsidP="00881D6F">
      <w:pPr>
        <w:pStyle w:val="paragraph"/>
        <w:numPr>
          <w:ilvl w:val="2"/>
          <w:numId w:val="45"/>
        </w:numPr>
        <w:spacing w:after="0" w:line="276" w:lineRule="auto"/>
        <w:rPr>
          <w:color w:val="000000" w:themeColor="text1"/>
        </w:rPr>
      </w:pPr>
      <w:r w:rsidRPr="3123D975">
        <w:rPr>
          <w:b/>
          <w:bCs/>
          <w:color w:val="000000" w:themeColor="text1"/>
        </w:rPr>
        <w:t>Access:</w:t>
      </w:r>
      <w:r w:rsidRPr="3123D975">
        <w:rPr>
          <w:color w:val="000000" w:themeColor="text1"/>
        </w:rPr>
        <w:t xml:space="preserve"> </w:t>
      </w:r>
      <w:hyperlink r:id="rId60">
        <w:r w:rsidRPr="3123D975">
          <w:rPr>
            <w:rStyle w:val="Hyperlink"/>
          </w:rPr>
          <w:t>https://nap.nationalacademies.org/download/25982</w:t>
        </w:r>
      </w:hyperlink>
      <w:r w:rsidRPr="3123D975">
        <w:rPr>
          <w:color w:val="000000" w:themeColor="text1"/>
        </w:rPr>
        <w:t xml:space="preserve">  </w:t>
      </w:r>
    </w:p>
    <w:p w14:paraId="74ABD535" w14:textId="1ED6FFC7" w:rsidR="00AC38C2" w:rsidRDefault="28F607BB" w:rsidP="00881D6F">
      <w:pPr>
        <w:pStyle w:val="paragraph"/>
        <w:numPr>
          <w:ilvl w:val="2"/>
          <w:numId w:val="45"/>
        </w:numPr>
        <w:spacing w:after="0" w:line="276" w:lineRule="auto"/>
        <w:rPr>
          <w:color w:val="000000" w:themeColor="text1"/>
        </w:rPr>
      </w:pPr>
      <w:r w:rsidRPr="3123D975">
        <w:rPr>
          <w:b/>
          <w:bCs/>
          <w:color w:val="000000" w:themeColor="text1"/>
        </w:rPr>
        <w:t>Read:</w:t>
      </w:r>
      <w:r w:rsidRPr="3123D975">
        <w:rPr>
          <w:color w:val="000000" w:themeColor="text1"/>
        </w:rPr>
        <w:t xml:space="preserve"> Chapter 9 Nurses Leading Change (p. 275-300)</w:t>
      </w:r>
    </w:p>
    <w:p w14:paraId="127EDEB2" w14:textId="438BE187" w:rsidR="00AC38C2" w:rsidRDefault="28F607BB" w:rsidP="00881D6F">
      <w:pPr>
        <w:pStyle w:val="paragraph"/>
        <w:numPr>
          <w:ilvl w:val="1"/>
          <w:numId w:val="45"/>
        </w:numPr>
        <w:spacing w:after="0" w:line="276" w:lineRule="auto"/>
        <w:rPr>
          <w:color w:val="000000" w:themeColor="text1"/>
        </w:rPr>
      </w:pPr>
      <w:proofErr w:type="gramStart"/>
      <w:r w:rsidRPr="3123D975">
        <w:rPr>
          <w:color w:val="000000" w:themeColor="text1"/>
        </w:rPr>
        <w:t>Indeed</w:t>
      </w:r>
      <w:proofErr w:type="gramEnd"/>
      <w:r w:rsidRPr="3123D975">
        <w:rPr>
          <w:color w:val="000000" w:themeColor="text1"/>
        </w:rPr>
        <w:t xml:space="preserve"> Editorial Team. (2022, June 24). What is Lewin’s Change Theory? 3-stage change management. </w:t>
      </w:r>
      <w:r w:rsidRPr="3123D975">
        <w:rPr>
          <w:i/>
          <w:iCs/>
          <w:color w:val="000000" w:themeColor="text1"/>
        </w:rPr>
        <w:t xml:space="preserve">Indeed. </w:t>
      </w:r>
      <w:hyperlink r:id="rId61">
        <w:r w:rsidRPr="3123D975">
          <w:rPr>
            <w:rStyle w:val="Hyperlink"/>
          </w:rPr>
          <w:t>https://www.indeed.com/career-advice/career-development/lewins-change-theory</w:t>
        </w:r>
      </w:hyperlink>
      <w:r w:rsidRPr="3123D975">
        <w:rPr>
          <w:color w:val="000000" w:themeColor="text1"/>
        </w:rPr>
        <w:t xml:space="preserve"> </w:t>
      </w:r>
    </w:p>
    <w:p w14:paraId="1E51838B" w14:textId="5F2C33FC" w:rsidR="00AC38C2" w:rsidRDefault="00AC38C2" w:rsidP="3123D975">
      <w:pPr>
        <w:spacing w:after="0" w:line="276" w:lineRule="auto"/>
        <w:rPr>
          <w:rFonts w:ascii="Times New Roman" w:eastAsia="Times New Roman" w:hAnsi="Times New Roman" w:cs="Times New Roman"/>
          <w:color w:val="000000" w:themeColor="text1"/>
          <w:sz w:val="24"/>
          <w:szCs w:val="24"/>
        </w:rPr>
      </w:pPr>
    </w:p>
    <w:p w14:paraId="0CB172D7" w14:textId="35B72F54"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Lecture Materials </w:t>
      </w:r>
    </w:p>
    <w:p w14:paraId="48C06DFB" w14:textId="0C575B2C" w:rsidR="00AC38C2" w:rsidRDefault="28F607BB" w:rsidP="00881D6F">
      <w:pPr>
        <w:pStyle w:val="paragraph"/>
        <w:numPr>
          <w:ilvl w:val="0"/>
          <w:numId w:val="46"/>
        </w:numPr>
        <w:spacing w:beforeAutospacing="0" w:after="0" w:line="276" w:lineRule="auto"/>
        <w:rPr>
          <w:color w:val="000000" w:themeColor="text1"/>
        </w:rPr>
      </w:pPr>
      <w:r w:rsidRPr="3123D975">
        <w:rPr>
          <w:color w:val="000000" w:themeColor="text1"/>
        </w:rPr>
        <w:t xml:space="preserve">Teaching. (2014, April 27). </w:t>
      </w:r>
      <w:r w:rsidRPr="3123D975">
        <w:rPr>
          <w:i/>
          <w:iCs/>
          <w:color w:val="000000" w:themeColor="text1"/>
        </w:rPr>
        <w:t xml:space="preserve">Lewin, stage model of change unfreezing changing refreezing animated part 5. </w:t>
      </w:r>
      <w:r w:rsidRPr="3123D975">
        <w:rPr>
          <w:color w:val="000000" w:themeColor="text1"/>
        </w:rPr>
        <w:t xml:space="preserve">YouTube. </w:t>
      </w:r>
      <w:hyperlink r:id="rId62">
        <w:r w:rsidRPr="3123D975">
          <w:rPr>
            <w:rStyle w:val="Hyperlink"/>
          </w:rPr>
          <w:t>https://youtu.be/kerDFvln7hU</w:t>
        </w:r>
      </w:hyperlink>
      <w:r w:rsidRPr="3123D975">
        <w:rPr>
          <w:color w:val="000000" w:themeColor="text1"/>
        </w:rPr>
        <w:t xml:space="preserve"> (8:07 minutes) </w:t>
      </w:r>
    </w:p>
    <w:p w14:paraId="7FEC8317" w14:textId="140938E7" w:rsidR="00AC38C2" w:rsidRDefault="28F607BB" w:rsidP="00881D6F">
      <w:pPr>
        <w:pStyle w:val="paragraph"/>
        <w:numPr>
          <w:ilvl w:val="0"/>
          <w:numId w:val="46"/>
        </w:numPr>
        <w:spacing w:after="0" w:line="276" w:lineRule="auto"/>
        <w:rPr>
          <w:color w:val="000000" w:themeColor="text1"/>
        </w:rPr>
      </w:pPr>
      <w:r w:rsidRPr="3123D975">
        <w:rPr>
          <w:color w:val="000000" w:themeColor="text1"/>
        </w:rPr>
        <w:lastRenderedPageBreak/>
        <w:t xml:space="preserve">Practical Psychology. (2022, June 22). </w:t>
      </w:r>
      <w:r w:rsidRPr="3123D975">
        <w:rPr>
          <w:i/>
          <w:iCs/>
          <w:color w:val="000000" w:themeColor="text1"/>
        </w:rPr>
        <w:t xml:space="preserve">Lewin’s Change Theory – </w:t>
      </w:r>
      <w:proofErr w:type="spellStart"/>
      <w:r w:rsidRPr="3123D975">
        <w:rPr>
          <w:i/>
          <w:iCs/>
          <w:color w:val="000000" w:themeColor="text1"/>
        </w:rPr>
        <w:t>UnFreeze</w:t>
      </w:r>
      <w:proofErr w:type="spellEnd"/>
      <w:r w:rsidRPr="3123D975">
        <w:rPr>
          <w:i/>
          <w:iCs/>
          <w:color w:val="000000" w:themeColor="text1"/>
        </w:rPr>
        <w:t xml:space="preserve">, change, refreeze method. </w:t>
      </w:r>
      <w:r w:rsidRPr="3123D975">
        <w:rPr>
          <w:color w:val="000000" w:themeColor="text1"/>
        </w:rPr>
        <w:t xml:space="preserve">YouTube. </w:t>
      </w:r>
      <w:hyperlink r:id="rId63">
        <w:r w:rsidRPr="3123D975">
          <w:rPr>
            <w:rStyle w:val="Hyperlink"/>
          </w:rPr>
          <w:t>https://www.youtube.com/watch?v=p5pe7EGtjMw</w:t>
        </w:r>
      </w:hyperlink>
      <w:r w:rsidRPr="3123D975">
        <w:rPr>
          <w:color w:val="000000" w:themeColor="text1"/>
        </w:rPr>
        <w:t xml:space="preserve"> (6:47 minutes) </w:t>
      </w:r>
    </w:p>
    <w:p w14:paraId="585E4559" w14:textId="71B60E94" w:rsidR="00AC38C2" w:rsidRDefault="28F607BB" w:rsidP="00881D6F">
      <w:pPr>
        <w:pStyle w:val="paragraph"/>
        <w:numPr>
          <w:ilvl w:val="0"/>
          <w:numId w:val="46"/>
        </w:numPr>
        <w:spacing w:after="0" w:line="276" w:lineRule="auto"/>
        <w:rPr>
          <w:color w:val="000000" w:themeColor="text1"/>
        </w:rPr>
      </w:pPr>
      <w:proofErr w:type="spellStart"/>
      <w:r w:rsidRPr="3123D975">
        <w:rPr>
          <w:color w:val="000000" w:themeColor="text1"/>
        </w:rPr>
        <w:t>NDSUExtension</w:t>
      </w:r>
      <w:proofErr w:type="spellEnd"/>
      <w:r w:rsidRPr="3123D975">
        <w:rPr>
          <w:color w:val="000000" w:themeColor="text1"/>
        </w:rPr>
        <w:t xml:space="preserve">. (2020, October 26). </w:t>
      </w:r>
      <w:r w:rsidRPr="3123D975">
        <w:rPr>
          <w:i/>
          <w:iCs/>
          <w:color w:val="000000" w:themeColor="text1"/>
        </w:rPr>
        <w:t>Understanding change theory</w:t>
      </w:r>
      <w:r w:rsidRPr="3123D975">
        <w:rPr>
          <w:color w:val="000000" w:themeColor="text1"/>
        </w:rPr>
        <w:t xml:space="preserve">. YouTube. </w:t>
      </w:r>
      <w:hyperlink r:id="rId64">
        <w:r w:rsidRPr="3123D975">
          <w:rPr>
            <w:rStyle w:val="Hyperlink"/>
          </w:rPr>
          <w:t>https://youtu.be/-F9tegnmiTo</w:t>
        </w:r>
      </w:hyperlink>
      <w:r w:rsidRPr="3123D975">
        <w:rPr>
          <w:color w:val="000000" w:themeColor="text1"/>
        </w:rPr>
        <w:t xml:space="preserve"> (8:36 minutes) </w:t>
      </w:r>
    </w:p>
    <w:p w14:paraId="7FD17F56" w14:textId="772D4891" w:rsidR="00AC38C2" w:rsidRDefault="00AC38C2" w:rsidP="3123D975">
      <w:pPr>
        <w:spacing w:after="0" w:line="276" w:lineRule="auto"/>
        <w:rPr>
          <w:rFonts w:ascii="Times New Roman" w:eastAsia="Times New Roman" w:hAnsi="Times New Roman" w:cs="Times New Roman"/>
          <w:color w:val="000000" w:themeColor="text1"/>
          <w:sz w:val="24"/>
          <w:szCs w:val="24"/>
        </w:rPr>
      </w:pPr>
    </w:p>
    <w:p w14:paraId="6A72006B" w14:textId="335FE253"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In-class Activities</w:t>
      </w:r>
    </w:p>
    <w:p w14:paraId="1E5AFEBD" w14:textId="636CA1AB" w:rsidR="00AC38C2" w:rsidRDefault="28F607BB" w:rsidP="00881D6F">
      <w:pPr>
        <w:pStyle w:val="paragraph"/>
        <w:numPr>
          <w:ilvl w:val="0"/>
          <w:numId w:val="47"/>
        </w:numPr>
        <w:spacing w:beforeAutospacing="0" w:after="0" w:line="276" w:lineRule="auto"/>
        <w:rPr>
          <w:color w:val="000000" w:themeColor="text1"/>
        </w:rPr>
      </w:pPr>
      <w:r w:rsidRPr="3123D975">
        <w:rPr>
          <w:color w:val="000000" w:themeColor="text1"/>
        </w:rPr>
        <w:t>Change</w:t>
      </w:r>
    </w:p>
    <w:p w14:paraId="40C2234B" w14:textId="2D2B8B27" w:rsidR="00AC38C2" w:rsidRDefault="28F607BB" w:rsidP="00881D6F">
      <w:pPr>
        <w:pStyle w:val="paragraph"/>
        <w:numPr>
          <w:ilvl w:val="1"/>
          <w:numId w:val="47"/>
        </w:numPr>
        <w:spacing w:after="0" w:line="276" w:lineRule="auto"/>
        <w:rPr>
          <w:color w:val="000000" w:themeColor="text1"/>
        </w:rPr>
      </w:pPr>
      <w:r w:rsidRPr="3123D975">
        <w:rPr>
          <w:color w:val="000000" w:themeColor="text1"/>
        </w:rPr>
        <w:t xml:space="preserve">Kreis, K. (2022, April 15). </w:t>
      </w:r>
      <w:r w:rsidRPr="3123D975">
        <w:rPr>
          <w:i/>
          <w:iCs/>
          <w:color w:val="000000" w:themeColor="text1"/>
        </w:rPr>
        <w:t xml:space="preserve">Preventing medication errors: The case of </w:t>
      </w:r>
      <w:proofErr w:type="spellStart"/>
      <w:r w:rsidRPr="3123D975">
        <w:rPr>
          <w:i/>
          <w:iCs/>
          <w:color w:val="000000" w:themeColor="text1"/>
        </w:rPr>
        <w:t>RaDonda</w:t>
      </w:r>
      <w:proofErr w:type="spellEnd"/>
      <w:r w:rsidRPr="3123D975">
        <w:rPr>
          <w:i/>
          <w:iCs/>
          <w:color w:val="000000" w:themeColor="text1"/>
        </w:rPr>
        <w:t xml:space="preserve"> Vaught.</w:t>
      </w:r>
      <w:r w:rsidRPr="3123D975">
        <w:rPr>
          <w:color w:val="000000" w:themeColor="text1"/>
        </w:rPr>
        <w:t xml:space="preserve"> </w:t>
      </w:r>
    </w:p>
    <w:p w14:paraId="21E7351F" w14:textId="65F719C2" w:rsidR="00AC38C2" w:rsidRDefault="28F607BB" w:rsidP="00881D6F">
      <w:pPr>
        <w:pStyle w:val="paragraph"/>
        <w:numPr>
          <w:ilvl w:val="2"/>
          <w:numId w:val="47"/>
        </w:numPr>
        <w:spacing w:after="0" w:line="276" w:lineRule="auto"/>
        <w:rPr>
          <w:color w:val="000000" w:themeColor="text1"/>
        </w:rPr>
      </w:pPr>
      <w:r w:rsidRPr="3123D975">
        <w:rPr>
          <w:b/>
          <w:bCs/>
          <w:color w:val="000000" w:themeColor="text1"/>
        </w:rPr>
        <w:t>Access:</w:t>
      </w:r>
      <w:r w:rsidRPr="3123D975">
        <w:rPr>
          <w:color w:val="000000" w:themeColor="text1"/>
        </w:rPr>
        <w:t xml:space="preserve"> </w:t>
      </w:r>
      <w:hyperlink r:id="rId65">
        <w:r w:rsidRPr="3123D975">
          <w:rPr>
            <w:rStyle w:val="Hyperlink"/>
          </w:rPr>
          <w:t>https://www.studocu.com/en-us/document/kent-county-high-school/nursing/ra-donda-vaught-case-study-in-preventing-medication-errors/31874765</w:t>
        </w:r>
      </w:hyperlink>
      <w:r w:rsidRPr="3123D975">
        <w:rPr>
          <w:color w:val="000000" w:themeColor="text1"/>
        </w:rPr>
        <w:t xml:space="preserve"> </w:t>
      </w:r>
    </w:p>
    <w:p w14:paraId="79E04E35" w14:textId="52F94A54" w:rsidR="00AC38C2" w:rsidRDefault="00AC38C2" w:rsidP="3123D975">
      <w:pPr>
        <w:spacing w:after="0" w:line="276" w:lineRule="auto"/>
        <w:rPr>
          <w:rFonts w:ascii="Times New Roman" w:eastAsia="Times New Roman" w:hAnsi="Times New Roman" w:cs="Times New Roman"/>
          <w:color w:val="000000" w:themeColor="text1"/>
          <w:sz w:val="24"/>
          <w:szCs w:val="24"/>
        </w:rPr>
      </w:pPr>
    </w:p>
    <w:p w14:paraId="6490E10F" w14:textId="5333D241"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b/>
          <w:bCs/>
          <w:color w:val="000000" w:themeColor="text1"/>
          <w:sz w:val="24"/>
          <w:szCs w:val="24"/>
        </w:rPr>
        <w:t>Assessments</w:t>
      </w:r>
    </w:p>
    <w:p w14:paraId="698076D7" w14:textId="4BE16845" w:rsidR="00AC38C2" w:rsidRDefault="28F607BB" w:rsidP="00881D6F">
      <w:pPr>
        <w:pStyle w:val="ListParagraph"/>
        <w:numPr>
          <w:ilvl w:val="0"/>
          <w:numId w:val="26"/>
        </w:numPr>
        <w:spacing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 xml:space="preserve">Submit your Change Project abstract. One person from each group will do this. Follow the instructions in the </w:t>
      </w:r>
      <w:proofErr w:type="spellStart"/>
      <w:r w:rsidRPr="3123D975">
        <w:rPr>
          <w:rStyle w:val="eop"/>
          <w:rFonts w:ascii="Times New Roman" w:eastAsia="Times New Roman" w:hAnsi="Times New Roman" w:cs="Times New Roman"/>
          <w:color w:val="000000" w:themeColor="text1"/>
          <w:sz w:val="24"/>
          <w:szCs w:val="24"/>
        </w:rPr>
        <w:t>dropbox</w:t>
      </w:r>
      <w:proofErr w:type="spellEnd"/>
      <w:r w:rsidRPr="3123D975">
        <w:rPr>
          <w:rStyle w:val="eop"/>
          <w:rFonts w:ascii="Times New Roman" w:eastAsia="Times New Roman" w:hAnsi="Times New Roman" w:cs="Times New Roman"/>
          <w:color w:val="000000" w:themeColor="text1"/>
          <w:sz w:val="24"/>
          <w:szCs w:val="24"/>
        </w:rPr>
        <w:t>.</w:t>
      </w:r>
    </w:p>
    <w:p w14:paraId="08E9800F" w14:textId="49B65503" w:rsidR="00AC38C2" w:rsidRDefault="28F607BB" w:rsidP="00881D6F">
      <w:pPr>
        <w:pStyle w:val="ListParagraph"/>
        <w:numPr>
          <w:ilvl w:val="0"/>
          <w:numId w:val="26"/>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 xml:space="preserve">Register on nurse.com (it is FREE) - </w:t>
      </w:r>
      <w:hyperlink r:id="rId66">
        <w:r w:rsidRPr="3123D975">
          <w:rPr>
            <w:rStyle w:val="Hyperlink"/>
            <w:rFonts w:ascii="Times New Roman" w:eastAsia="Times New Roman" w:hAnsi="Times New Roman" w:cs="Times New Roman"/>
            <w:sz w:val="24"/>
            <w:szCs w:val="24"/>
          </w:rPr>
          <w:t>https://www.nurse.com</w:t>
        </w:r>
      </w:hyperlink>
      <w:r w:rsidRPr="3123D975">
        <w:rPr>
          <w:rStyle w:val="eop"/>
          <w:rFonts w:ascii="Times New Roman" w:eastAsia="Times New Roman" w:hAnsi="Times New Roman" w:cs="Times New Roman"/>
          <w:color w:val="000000" w:themeColor="text1"/>
          <w:sz w:val="24"/>
          <w:szCs w:val="24"/>
        </w:rPr>
        <w:t xml:space="preserve">  </w:t>
      </w:r>
    </w:p>
    <w:p w14:paraId="7D894597" w14:textId="4A478EDC" w:rsidR="00AC38C2" w:rsidRDefault="28F607BB" w:rsidP="00881D6F">
      <w:pPr>
        <w:pStyle w:val="ListParagraph"/>
        <w:numPr>
          <w:ilvl w:val="1"/>
          <w:numId w:val="26"/>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Register to take the FREE course "Medication Error Prevention" CE2271 (1 hour) (Student learning outcomes: CO 2, 3)</w:t>
      </w:r>
    </w:p>
    <w:p w14:paraId="08759817" w14:textId="3A9CA7F0" w:rsidR="00AC38C2" w:rsidRDefault="00000000" w:rsidP="00881D6F">
      <w:pPr>
        <w:pStyle w:val="ListParagraph"/>
        <w:numPr>
          <w:ilvl w:val="0"/>
          <w:numId w:val="26"/>
        </w:numPr>
        <w:spacing w:after="0" w:line="276" w:lineRule="auto"/>
        <w:jc w:val="center"/>
        <w:rPr>
          <w:rFonts w:ascii="Times New Roman" w:eastAsia="Times New Roman" w:hAnsi="Times New Roman" w:cs="Times New Roman"/>
          <w:color w:val="000000" w:themeColor="text1"/>
          <w:sz w:val="28"/>
          <w:szCs w:val="28"/>
        </w:rPr>
      </w:pPr>
      <w:hyperlink r:id="rId67">
        <w:r w:rsidR="28F607BB" w:rsidRPr="3123D975">
          <w:rPr>
            <w:rStyle w:val="Hyperlink"/>
            <w:rFonts w:ascii="Times New Roman" w:eastAsia="Times New Roman" w:hAnsi="Times New Roman" w:cs="Times New Roman"/>
            <w:sz w:val="24"/>
            <w:szCs w:val="24"/>
          </w:rPr>
          <w:t>https://www.nurse.com/ce/medication-error-prevention</w:t>
        </w:r>
      </w:hyperlink>
      <w:r w:rsidR="28F607BB" w:rsidRPr="3123D975">
        <w:rPr>
          <w:rStyle w:val="eop"/>
          <w:rFonts w:ascii="Times New Roman" w:eastAsia="Times New Roman" w:hAnsi="Times New Roman" w:cs="Times New Roman"/>
          <w:color w:val="000000" w:themeColor="text1"/>
          <w:sz w:val="24"/>
          <w:szCs w:val="24"/>
        </w:rPr>
        <w:t xml:space="preserve"> </w:t>
      </w:r>
      <w:r w:rsidR="28F607BB" w:rsidRPr="3123D975">
        <w:rPr>
          <w:rStyle w:val="eop"/>
          <w:rFonts w:ascii="Times New Roman" w:eastAsia="Times New Roman" w:hAnsi="Times New Roman" w:cs="Times New Roman"/>
          <w:b/>
          <w:bCs/>
          <w:color w:val="000000" w:themeColor="text1"/>
          <w:sz w:val="28"/>
          <w:szCs w:val="28"/>
        </w:rPr>
        <w:t> </w:t>
      </w:r>
    </w:p>
    <w:p w14:paraId="3555287C" w14:textId="1E121207" w:rsidR="00AC38C2" w:rsidRDefault="00AC38C2" w:rsidP="3123D975">
      <w:pPr>
        <w:spacing w:after="0" w:line="276" w:lineRule="auto"/>
        <w:jc w:val="center"/>
        <w:rPr>
          <w:rFonts w:ascii="Times New Roman" w:eastAsia="Times New Roman" w:hAnsi="Times New Roman" w:cs="Times New Roman"/>
          <w:color w:val="000000" w:themeColor="text1"/>
          <w:sz w:val="28"/>
          <w:szCs w:val="28"/>
        </w:rPr>
      </w:pPr>
    </w:p>
    <w:p w14:paraId="66CC10B6" w14:textId="0420B802" w:rsidR="00AC38C2" w:rsidRDefault="00AC38C2" w:rsidP="3123D975">
      <w:pPr>
        <w:spacing w:after="0" w:line="276" w:lineRule="auto"/>
        <w:jc w:val="center"/>
        <w:rPr>
          <w:rFonts w:ascii="Times New Roman" w:eastAsia="Times New Roman" w:hAnsi="Times New Roman" w:cs="Times New Roman"/>
          <w:color w:val="000000" w:themeColor="text1"/>
          <w:sz w:val="28"/>
          <w:szCs w:val="28"/>
        </w:rPr>
      </w:pPr>
    </w:p>
    <w:p w14:paraId="1B8D6768" w14:textId="67724C75" w:rsidR="00AC38C2" w:rsidRDefault="00AC38C2" w:rsidP="3123D975">
      <w:pPr>
        <w:spacing w:after="0" w:line="276" w:lineRule="auto"/>
        <w:jc w:val="center"/>
        <w:rPr>
          <w:rFonts w:ascii="Times New Roman" w:eastAsia="Times New Roman" w:hAnsi="Times New Roman" w:cs="Times New Roman"/>
          <w:color w:val="000000" w:themeColor="text1"/>
          <w:sz w:val="28"/>
          <w:szCs w:val="28"/>
        </w:rPr>
      </w:pPr>
    </w:p>
    <w:p w14:paraId="3F6FD58B" w14:textId="59569B08" w:rsidR="00AC38C2" w:rsidRDefault="28F607BB" w:rsidP="3123D975">
      <w:pPr>
        <w:spacing w:after="0" w:line="276" w:lineRule="auto"/>
        <w:jc w:val="center"/>
        <w:rPr>
          <w:rFonts w:ascii="Times New Roman" w:eastAsia="Times New Roman" w:hAnsi="Times New Roman" w:cs="Times New Roman"/>
          <w:color w:val="000000" w:themeColor="text1"/>
          <w:sz w:val="28"/>
          <w:szCs w:val="28"/>
        </w:rPr>
      </w:pPr>
      <w:r w:rsidRPr="3123D975">
        <w:rPr>
          <w:rStyle w:val="normaltextrun"/>
          <w:rFonts w:ascii="Times New Roman" w:eastAsia="Times New Roman" w:hAnsi="Times New Roman" w:cs="Times New Roman"/>
          <w:b/>
          <w:bCs/>
          <w:color w:val="000000" w:themeColor="text1"/>
          <w:sz w:val="28"/>
          <w:szCs w:val="28"/>
        </w:rPr>
        <w:t>NURS 490 - Week 7: Career Building</w:t>
      </w:r>
    </w:p>
    <w:p w14:paraId="53FE5F96" w14:textId="2AEF4B8A" w:rsidR="00AC38C2" w:rsidRDefault="00AC38C2" w:rsidP="3123D975">
      <w:pPr>
        <w:spacing w:after="0" w:line="276" w:lineRule="auto"/>
        <w:jc w:val="center"/>
        <w:rPr>
          <w:rFonts w:ascii="Times New Roman" w:eastAsia="Times New Roman" w:hAnsi="Times New Roman" w:cs="Times New Roman"/>
          <w:color w:val="000000" w:themeColor="text1"/>
          <w:sz w:val="28"/>
          <w:szCs w:val="28"/>
        </w:rPr>
      </w:pPr>
    </w:p>
    <w:p w14:paraId="38C10F16" w14:textId="24FE2CCC"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Student Learning Outcomes  </w:t>
      </w:r>
    </w:p>
    <w:p w14:paraId="6539FA66" w14:textId="0B4689D2" w:rsidR="00AC38C2" w:rsidRDefault="28F607BB" w:rsidP="00881D6F">
      <w:pPr>
        <w:pStyle w:val="ListParagraph"/>
        <w:numPr>
          <w:ilvl w:val="0"/>
          <w:numId w:val="25"/>
        </w:num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t xml:space="preserve">Recognize various stages within a nursing career. </w:t>
      </w:r>
    </w:p>
    <w:p w14:paraId="3EB4C05D" w14:textId="3AB99614" w:rsidR="00AC38C2" w:rsidRDefault="28F607BB" w:rsidP="00881D6F">
      <w:pPr>
        <w:pStyle w:val="ListParagraph"/>
        <w:numPr>
          <w:ilvl w:val="0"/>
          <w:numId w:val="25"/>
        </w:num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t xml:space="preserve">Examine employer/employee responsibilities for career development. </w:t>
      </w:r>
    </w:p>
    <w:p w14:paraId="1AE4DD81" w14:textId="59112602" w:rsidR="00AC38C2" w:rsidRDefault="28F607BB" w:rsidP="00881D6F">
      <w:pPr>
        <w:pStyle w:val="ListParagraph"/>
        <w:numPr>
          <w:ilvl w:val="0"/>
          <w:numId w:val="25"/>
        </w:num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t xml:space="preserve">Discover factors to retain and prepare new nurses for successful employment. </w:t>
      </w:r>
    </w:p>
    <w:p w14:paraId="5B4FA94D" w14:textId="2C2136AF" w:rsidR="00AC38C2" w:rsidRDefault="00AC38C2" w:rsidP="3123D975">
      <w:pPr>
        <w:spacing w:after="0" w:line="276" w:lineRule="auto"/>
        <w:rPr>
          <w:rFonts w:ascii="Times New Roman" w:eastAsia="Times New Roman" w:hAnsi="Times New Roman" w:cs="Times New Roman"/>
          <w:color w:val="000000" w:themeColor="text1"/>
          <w:sz w:val="24"/>
          <w:szCs w:val="24"/>
        </w:rPr>
      </w:pPr>
    </w:p>
    <w:p w14:paraId="275ACD59" w14:textId="71D4ECE1"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Learning Materials  </w:t>
      </w:r>
    </w:p>
    <w:p w14:paraId="0383A930" w14:textId="6D9002BB" w:rsidR="00AC38C2" w:rsidRDefault="28F607BB" w:rsidP="00881D6F">
      <w:pPr>
        <w:pStyle w:val="paragraph"/>
        <w:numPr>
          <w:ilvl w:val="0"/>
          <w:numId w:val="47"/>
        </w:numPr>
        <w:spacing w:beforeAutospacing="0" w:after="0" w:afterAutospacing="0" w:line="276" w:lineRule="auto"/>
        <w:rPr>
          <w:color w:val="000000" w:themeColor="text1"/>
        </w:rPr>
      </w:pPr>
      <w:r w:rsidRPr="3123D975">
        <w:rPr>
          <w:color w:val="000000" w:themeColor="text1"/>
        </w:rPr>
        <w:t xml:space="preserve">Hansen, K. C., &amp; </w:t>
      </w:r>
      <w:proofErr w:type="spellStart"/>
      <w:r w:rsidRPr="3123D975">
        <w:rPr>
          <w:color w:val="000000" w:themeColor="text1"/>
        </w:rPr>
        <w:t>Borum</w:t>
      </w:r>
      <w:proofErr w:type="spellEnd"/>
      <w:r w:rsidRPr="3123D975">
        <w:rPr>
          <w:color w:val="000000" w:themeColor="text1"/>
        </w:rPr>
        <w:t>, C. (2022). Career building for the new professional nurse. </w:t>
      </w:r>
      <w:r w:rsidRPr="3123D975">
        <w:rPr>
          <w:i/>
          <w:iCs/>
          <w:color w:val="000000" w:themeColor="text1"/>
        </w:rPr>
        <w:t>Tennessee Nurse</w:t>
      </w:r>
      <w:r w:rsidRPr="3123D975">
        <w:rPr>
          <w:color w:val="000000" w:themeColor="text1"/>
        </w:rPr>
        <w:t>, </w:t>
      </w:r>
      <w:r w:rsidRPr="3123D975">
        <w:rPr>
          <w:i/>
          <w:iCs/>
          <w:color w:val="000000" w:themeColor="text1"/>
        </w:rPr>
        <w:t>85</w:t>
      </w:r>
      <w:r w:rsidRPr="3123D975">
        <w:rPr>
          <w:color w:val="000000" w:themeColor="text1"/>
        </w:rPr>
        <w:t xml:space="preserve">(2), 22–23. </w:t>
      </w:r>
    </w:p>
    <w:p w14:paraId="5E6C86B7" w14:textId="07CD0B61" w:rsidR="00AC38C2" w:rsidRDefault="28F607BB" w:rsidP="00881D6F">
      <w:pPr>
        <w:pStyle w:val="paragraph"/>
        <w:numPr>
          <w:ilvl w:val="0"/>
          <w:numId w:val="47"/>
        </w:numPr>
        <w:spacing w:beforeAutospacing="0" w:after="0" w:afterAutospacing="0" w:line="276" w:lineRule="auto"/>
        <w:rPr>
          <w:color w:val="000000" w:themeColor="text1"/>
        </w:rPr>
      </w:pPr>
      <w:r w:rsidRPr="3123D975">
        <w:rPr>
          <w:color w:val="000000" w:themeColor="text1"/>
        </w:rPr>
        <w:t>Good, V. S., &amp; Atchison, J. (2022). What’s my next step? Navigating nursing career progression. </w:t>
      </w:r>
      <w:r w:rsidRPr="3123D975">
        <w:rPr>
          <w:i/>
          <w:iCs/>
          <w:color w:val="000000" w:themeColor="text1"/>
        </w:rPr>
        <w:t>Nursing Management</w:t>
      </w:r>
      <w:r w:rsidRPr="3123D975">
        <w:rPr>
          <w:color w:val="000000" w:themeColor="text1"/>
        </w:rPr>
        <w:t>, </w:t>
      </w:r>
      <w:r w:rsidRPr="3123D975">
        <w:rPr>
          <w:i/>
          <w:iCs/>
          <w:color w:val="000000" w:themeColor="text1"/>
        </w:rPr>
        <w:t>53</w:t>
      </w:r>
      <w:r w:rsidRPr="3123D975">
        <w:rPr>
          <w:color w:val="000000" w:themeColor="text1"/>
        </w:rPr>
        <w:t xml:space="preserve">(12), 12–19. </w:t>
      </w:r>
      <w:hyperlink r:id="rId68">
        <w:r w:rsidRPr="3123D975">
          <w:rPr>
            <w:rStyle w:val="Hyperlink"/>
          </w:rPr>
          <w:t>https://doi.org/10.1097/01.NUMA.0000897452.96484.20</w:t>
        </w:r>
      </w:hyperlink>
      <w:r w:rsidRPr="3123D975">
        <w:rPr>
          <w:color w:val="000000" w:themeColor="text1"/>
        </w:rPr>
        <w:t xml:space="preserve"> </w:t>
      </w:r>
    </w:p>
    <w:p w14:paraId="73C460E4" w14:textId="46188F6C" w:rsidR="00AC38C2" w:rsidRDefault="00AC38C2" w:rsidP="3123D975">
      <w:pPr>
        <w:spacing w:after="0" w:line="276" w:lineRule="auto"/>
        <w:rPr>
          <w:rFonts w:ascii="Times New Roman" w:eastAsia="Times New Roman" w:hAnsi="Times New Roman" w:cs="Times New Roman"/>
          <w:color w:val="000000" w:themeColor="text1"/>
          <w:sz w:val="24"/>
          <w:szCs w:val="24"/>
        </w:rPr>
      </w:pPr>
    </w:p>
    <w:p w14:paraId="21E734E6" w14:textId="395F4CFE"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Lecture Materials </w:t>
      </w:r>
    </w:p>
    <w:p w14:paraId="6ECA4E91" w14:textId="0FCE5F5E" w:rsidR="00AC38C2" w:rsidRDefault="28F607BB" w:rsidP="00881D6F">
      <w:pPr>
        <w:pStyle w:val="ListParagraph"/>
        <w:numPr>
          <w:ilvl w:val="0"/>
          <w:numId w:val="24"/>
        </w:num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t xml:space="preserve">TED. (2021, June 11). </w:t>
      </w:r>
      <w:r w:rsidRPr="3123D975">
        <w:rPr>
          <w:rStyle w:val="normaltextrun"/>
          <w:rFonts w:ascii="Times New Roman" w:eastAsia="Times New Roman" w:hAnsi="Times New Roman" w:cs="Times New Roman"/>
          <w:i/>
          <w:iCs/>
          <w:color w:val="000000" w:themeColor="text1"/>
          <w:sz w:val="24"/>
          <w:szCs w:val="24"/>
        </w:rPr>
        <w:t>Sara Ellis and Helen Tupper: The best career path isn’t always a straight line | TED</w:t>
      </w:r>
      <w:r w:rsidRPr="3123D975">
        <w:rPr>
          <w:rStyle w:val="normaltextrun"/>
          <w:rFonts w:ascii="Times New Roman" w:eastAsia="Times New Roman" w:hAnsi="Times New Roman" w:cs="Times New Roman"/>
          <w:color w:val="000000" w:themeColor="text1"/>
          <w:sz w:val="24"/>
          <w:szCs w:val="24"/>
        </w:rPr>
        <w:t xml:space="preserve">. YouTube. </w:t>
      </w:r>
      <w:hyperlink r:id="rId69">
        <w:r w:rsidRPr="3123D975">
          <w:rPr>
            <w:rStyle w:val="Hyperlink"/>
            <w:rFonts w:ascii="Times New Roman" w:eastAsia="Times New Roman" w:hAnsi="Times New Roman" w:cs="Times New Roman"/>
            <w:sz w:val="24"/>
            <w:szCs w:val="24"/>
          </w:rPr>
          <w:t>https://www.ted.com/talks/sarah_ellis_and_helen_tupper_the_best_career_path_isn_t_always_a_straight_line</w:t>
        </w:r>
      </w:hyperlink>
      <w:r w:rsidRPr="3123D975">
        <w:rPr>
          <w:rStyle w:val="normaltextrun"/>
          <w:rFonts w:ascii="Times New Roman" w:eastAsia="Times New Roman" w:hAnsi="Times New Roman" w:cs="Times New Roman"/>
          <w:color w:val="0563C1"/>
          <w:sz w:val="24"/>
          <w:szCs w:val="24"/>
        </w:rPr>
        <w:t xml:space="preserve"> </w:t>
      </w:r>
      <w:r w:rsidRPr="3123D975">
        <w:rPr>
          <w:rStyle w:val="normaltextrun"/>
          <w:rFonts w:ascii="Times New Roman" w:eastAsia="Times New Roman" w:hAnsi="Times New Roman" w:cs="Times New Roman"/>
          <w:color w:val="000000" w:themeColor="text1"/>
          <w:sz w:val="24"/>
          <w:szCs w:val="24"/>
        </w:rPr>
        <w:t>(9:18 minutes)</w:t>
      </w:r>
    </w:p>
    <w:p w14:paraId="45B5A746" w14:textId="55E930B7" w:rsidR="00AC38C2" w:rsidRDefault="28F607BB" w:rsidP="00881D6F">
      <w:pPr>
        <w:pStyle w:val="ListParagraph"/>
        <w:numPr>
          <w:ilvl w:val="0"/>
          <w:numId w:val="24"/>
        </w:num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t xml:space="preserve">Gordon, P. (2020, November 23). How reverse mentorship can help create better leaders. </w:t>
      </w:r>
      <w:r w:rsidRPr="3123D975">
        <w:rPr>
          <w:rStyle w:val="normaltextrun"/>
          <w:rFonts w:ascii="Times New Roman" w:eastAsia="Times New Roman" w:hAnsi="Times New Roman" w:cs="Times New Roman"/>
          <w:i/>
          <w:iCs/>
          <w:color w:val="000000" w:themeColor="text1"/>
          <w:sz w:val="24"/>
          <w:szCs w:val="24"/>
        </w:rPr>
        <w:t>TED</w:t>
      </w:r>
      <w:r w:rsidRPr="3123D975">
        <w:rPr>
          <w:rStyle w:val="normaltextrun"/>
          <w:rFonts w:ascii="Times New Roman" w:eastAsia="Times New Roman" w:hAnsi="Times New Roman" w:cs="Times New Roman"/>
          <w:color w:val="000000" w:themeColor="text1"/>
          <w:sz w:val="24"/>
          <w:szCs w:val="24"/>
        </w:rPr>
        <w:t xml:space="preserve"> </w:t>
      </w:r>
      <w:r w:rsidRPr="3123D975">
        <w:rPr>
          <w:rStyle w:val="normaltextrun"/>
          <w:rFonts w:ascii="Times New Roman" w:eastAsia="Times New Roman" w:hAnsi="Times New Roman" w:cs="Times New Roman"/>
          <w:i/>
          <w:iCs/>
          <w:color w:val="000000" w:themeColor="text1"/>
          <w:sz w:val="24"/>
          <w:szCs w:val="24"/>
        </w:rPr>
        <w:t>Conferences</w:t>
      </w:r>
      <w:r w:rsidRPr="3123D975">
        <w:rPr>
          <w:rStyle w:val="normaltextrun"/>
          <w:rFonts w:ascii="Times New Roman" w:eastAsia="Times New Roman" w:hAnsi="Times New Roman" w:cs="Times New Roman"/>
          <w:color w:val="000000" w:themeColor="text1"/>
          <w:sz w:val="24"/>
          <w:szCs w:val="24"/>
        </w:rPr>
        <w:t xml:space="preserve">. </w:t>
      </w:r>
      <w:hyperlink r:id="rId70">
        <w:r w:rsidRPr="3123D975">
          <w:rPr>
            <w:rStyle w:val="Hyperlink"/>
            <w:rFonts w:ascii="Times New Roman" w:eastAsia="Times New Roman" w:hAnsi="Times New Roman" w:cs="Times New Roman"/>
            <w:sz w:val="24"/>
            <w:szCs w:val="24"/>
          </w:rPr>
          <w:t>https://www.ted.com/talks/patrice_gordon_how_reverse_mentorship_can_help_create_better_leaders</w:t>
        </w:r>
      </w:hyperlink>
      <w:r w:rsidRPr="3123D975">
        <w:rPr>
          <w:rStyle w:val="normaltextrun"/>
          <w:rFonts w:ascii="Times New Roman" w:eastAsia="Times New Roman" w:hAnsi="Times New Roman" w:cs="Times New Roman"/>
          <w:color w:val="000000" w:themeColor="text1"/>
          <w:sz w:val="24"/>
          <w:szCs w:val="24"/>
        </w:rPr>
        <w:t xml:space="preserve"> (4:39 minutes)   </w:t>
      </w:r>
    </w:p>
    <w:p w14:paraId="1AD8A49A" w14:textId="762B6657" w:rsidR="00AC38C2" w:rsidRDefault="28F607BB" w:rsidP="00881D6F">
      <w:pPr>
        <w:pStyle w:val="ListParagraph"/>
        <w:numPr>
          <w:ilvl w:val="0"/>
          <w:numId w:val="24"/>
        </w:num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t xml:space="preserve">john doe. (2018, July 23). </w:t>
      </w:r>
      <w:r w:rsidRPr="3123D975">
        <w:rPr>
          <w:rStyle w:val="normaltextrun"/>
          <w:rFonts w:ascii="Times New Roman" w:eastAsia="Times New Roman" w:hAnsi="Times New Roman" w:cs="Times New Roman"/>
          <w:i/>
          <w:iCs/>
          <w:color w:val="000000" w:themeColor="text1"/>
          <w:sz w:val="24"/>
          <w:szCs w:val="24"/>
        </w:rPr>
        <w:t>Novice to Expert Benner Video.</w:t>
      </w:r>
      <w:r w:rsidRPr="3123D975">
        <w:rPr>
          <w:rStyle w:val="normaltextrun"/>
          <w:rFonts w:ascii="Times New Roman" w:eastAsia="Times New Roman" w:hAnsi="Times New Roman" w:cs="Times New Roman"/>
          <w:color w:val="000000" w:themeColor="text1"/>
          <w:sz w:val="24"/>
          <w:szCs w:val="24"/>
        </w:rPr>
        <w:t xml:space="preserve"> YouTube. </w:t>
      </w:r>
      <w:hyperlink r:id="rId71">
        <w:r w:rsidRPr="3123D975">
          <w:rPr>
            <w:rStyle w:val="Hyperlink"/>
            <w:rFonts w:ascii="Times New Roman" w:eastAsia="Times New Roman" w:hAnsi="Times New Roman" w:cs="Times New Roman"/>
            <w:sz w:val="24"/>
            <w:szCs w:val="24"/>
          </w:rPr>
          <w:t>https://youtu.be/XIIsvyLkdFo</w:t>
        </w:r>
      </w:hyperlink>
      <w:r w:rsidRPr="3123D975">
        <w:rPr>
          <w:rStyle w:val="normaltextrun"/>
          <w:rFonts w:ascii="Times New Roman" w:eastAsia="Times New Roman" w:hAnsi="Times New Roman" w:cs="Times New Roman"/>
          <w:color w:val="000000" w:themeColor="text1"/>
          <w:sz w:val="24"/>
          <w:szCs w:val="24"/>
        </w:rPr>
        <w:t xml:space="preserve">  (15:22 minutes) </w:t>
      </w:r>
    </w:p>
    <w:p w14:paraId="70603A13" w14:textId="383895D2" w:rsidR="00AC38C2" w:rsidRDefault="28F607BB" w:rsidP="00881D6F">
      <w:pPr>
        <w:pStyle w:val="ListParagraph"/>
        <w:numPr>
          <w:ilvl w:val="1"/>
          <w:numId w:val="24"/>
        </w:num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t>While this was created by students, it provides an accurate depiction of Novice to Expert Theory well and is thorough in its analysis. This is why it is included as a resource for lecture materials. As you listen to it, does it matter if the student is a nurse anesthetist or an RN student? Is the information gained still applicable?  </w:t>
      </w:r>
    </w:p>
    <w:p w14:paraId="256702A1" w14:textId="311952B3" w:rsidR="00AC38C2" w:rsidRDefault="28F607BB" w:rsidP="00881D6F">
      <w:pPr>
        <w:pStyle w:val="ListParagraph"/>
        <w:numPr>
          <w:ilvl w:val="0"/>
          <w:numId w:val="24"/>
        </w:num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t xml:space="preserve">TEDx Talks. (2018, December 4). </w:t>
      </w:r>
      <w:r w:rsidRPr="3123D975">
        <w:rPr>
          <w:rStyle w:val="normaltextrun"/>
          <w:rFonts w:ascii="Times New Roman" w:eastAsia="Times New Roman" w:hAnsi="Times New Roman" w:cs="Times New Roman"/>
          <w:i/>
          <w:iCs/>
          <w:color w:val="000000" w:themeColor="text1"/>
          <w:sz w:val="24"/>
          <w:szCs w:val="24"/>
        </w:rPr>
        <w:t xml:space="preserve">From Novice to Expert | Frank Barnes | </w:t>
      </w:r>
      <w:proofErr w:type="spellStart"/>
      <w:r w:rsidRPr="3123D975">
        <w:rPr>
          <w:rStyle w:val="normaltextrun"/>
          <w:rFonts w:ascii="Times New Roman" w:eastAsia="Times New Roman" w:hAnsi="Times New Roman" w:cs="Times New Roman"/>
          <w:i/>
          <w:iCs/>
          <w:color w:val="000000" w:themeColor="text1"/>
          <w:sz w:val="24"/>
          <w:szCs w:val="24"/>
        </w:rPr>
        <w:t>TEDxCharlotte</w:t>
      </w:r>
      <w:proofErr w:type="spellEnd"/>
      <w:r w:rsidRPr="3123D975">
        <w:rPr>
          <w:rStyle w:val="normaltextrun"/>
          <w:rFonts w:ascii="Times New Roman" w:eastAsia="Times New Roman" w:hAnsi="Times New Roman" w:cs="Times New Roman"/>
          <w:i/>
          <w:iCs/>
          <w:color w:val="000000" w:themeColor="text1"/>
          <w:sz w:val="24"/>
          <w:szCs w:val="24"/>
        </w:rPr>
        <w:t xml:space="preserve">. </w:t>
      </w:r>
      <w:r w:rsidRPr="3123D975">
        <w:rPr>
          <w:rStyle w:val="normaltextrun"/>
          <w:rFonts w:ascii="Times New Roman" w:eastAsia="Times New Roman" w:hAnsi="Times New Roman" w:cs="Times New Roman"/>
          <w:color w:val="000000" w:themeColor="text1"/>
          <w:sz w:val="24"/>
          <w:szCs w:val="24"/>
        </w:rPr>
        <w:t xml:space="preserve">YouTube. </w:t>
      </w:r>
      <w:hyperlink r:id="rId72">
        <w:r w:rsidRPr="3123D975">
          <w:rPr>
            <w:rStyle w:val="Hyperlink"/>
            <w:rFonts w:ascii="Times New Roman" w:eastAsia="Times New Roman" w:hAnsi="Times New Roman" w:cs="Times New Roman"/>
            <w:sz w:val="24"/>
            <w:szCs w:val="24"/>
          </w:rPr>
          <w:t>https://youtu.be/JXa5dvvsyRk</w:t>
        </w:r>
      </w:hyperlink>
      <w:r w:rsidRPr="3123D975">
        <w:rPr>
          <w:rStyle w:val="normaltextrun"/>
          <w:rFonts w:ascii="Times New Roman" w:eastAsia="Times New Roman" w:hAnsi="Times New Roman" w:cs="Times New Roman"/>
          <w:color w:val="000000" w:themeColor="text1"/>
          <w:sz w:val="24"/>
          <w:szCs w:val="24"/>
        </w:rPr>
        <w:t>  (12:36 minutes)</w:t>
      </w:r>
    </w:p>
    <w:p w14:paraId="6836E462" w14:textId="0FB13D04" w:rsidR="00AC38C2" w:rsidRDefault="28F607BB" w:rsidP="00881D6F">
      <w:pPr>
        <w:pStyle w:val="ListParagraph"/>
        <w:numPr>
          <w:ilvl w:val="1"/>
          <w:numId w:val="24"/>
        </w:num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t>As you watch this, think of how open, humble, and teachable you are. Are you able to explain if you are these things? If so, how? If not, what do you need to be able to explain it? </w:t>
      </w:r>
    </w:p>
    <w:p w14:paraId="6006A3C8" w14:textId="729F7432" w:rsidR="00AC38C2" w:rsidRDefault="28F607BB" w:rsidP="3123D975">
      <w:pPr>
        <w:spacing w:after="0" w:line="276" w:lineRule="auto"/>
        <w:ind w:left="1440"/>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 </w:t>
      </w:r>
    </w:p>
    <w:p w14:paraId="7AB77190" w14:textId="7D9822BE"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In-class Activities</w:t>
      </w:r>
    </w:p>
    <w:p w14:paraId="7BCA7287" w14:textId="77777777" w:rsidR="00881D6F" w:rsidRDefault="28F607BB" w:rsidP="00881D6F">
      <w:pPr>
        <w:pStyle w:val="ListParagraph"/>
        <w:numPr>
          <w:ilvl w:val="0"/>
          <w:numId w:val="23"/>
        </w:num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373735"/>
          <w:sz w:val="24"/>
          <w:szCs w:val="24"/>
        </w:rPr>
        <w:t>Professional Image of Nursing, from the AACN:</w:t>
      </w:r>
      <w:r w:rsidRPr="3123D975">
        <w:rPr>
          <w:rStyle w:val="normaltextrun"/>
          <w:rFonts w:ascii="Times New Roman" w:eastAsia="Times New Roman" w:hAnsi="Times New Roman" w:cs="Times New Roman"/>
          <w:b/>
          <w:bCs/>
          <w:color w:val="373735"/>
          <w:sz w:val="24"/>
          <w:szCs w:val="24"/>
        </w:rPr>
        <w:t xml:space="preserve"> </w:t>
      </w:r>
      <w:r w:rsidRPr="3123D975">
        <w:rPr>
          <w:rStyle w:val="normaltextrun"/>
          <w:rFonts w:ascii="Times New Roman" w:eastAsia="Times New Roman" w:hAnsi="Times New Roman" w:cs="Times New Roman"/>
          <w:color w:val="373735"/>
          <w:sz w:val="24"/>
          <w:szCs w:val="24"/>
        </w:rPr>
        <w:t xml:space="preserve">(Read: American Association of Colleges of Nursing [AACN]. (2022, October 13). </w:t>
      </w:r>
      <w:r w:rsidRPr="3123D975">
        <w:rPr>
          <w:rStyle w:val="normaltextrun"/>
          <w:rFonts w:ascii="Times New Roman" w:eastAsia="Times New Roman" w:hAnsi="Times New Roman" w:cs="Times New Roman"/>
          <w:i/>
          <w:iCs/>
          <w:color w:val="373735"/>
          <w:sz w:val="24"/>
          <w:szCs w:val="24"/>
        </w:rPr>
        <w:t xml:space="preserve">Discussion board topic – Professional image of nursing. </w:t>
      </w:r>
      <w:hyperlink r:id="rId73">
        <w:r w:rsidRPr="3123D975">
          <w:rPr>
            <w:rStyle w:val="Hyperlink"/>
            <w:rFonts w:ascii="Times New Roman" w:eastAsia="Times New Roman" w:hAnsi="Times New Roman" w:cs="Times New Roman"/>
            <w:sz w:val="24"/>
            <w:szCs w:val="24"/>
          </w:rPr>
          <w:t>https://www.aacnnursing.org/Essentials/Database/Kit/i/d9-image-of-nursing</w:t>
        </w:r>
      </w:hyperlink>
      <w:r w:rsidRPr="3123D975">
        <w:rPr>
          <w:rFonts w:ascii="Times New Roman" w:eastAsia="Times New Roman" w:hAnsi="Times New Roman" w:cs="Times New Roman"/>
          <w:color w:val="000000" w:themeColor="text1"/>
          <w:sz w:val="24"/>
          <w:szCs w:val="24"/>
        </w:rPr>
        <w:t>)  </w:t>
      </w:r>
    </w:p>
    <w:p w14:paraId="63947809" w14:textId="50843AA3" w:rsidR="00AC38C2" w:rsidRPr="00881D6F" w:rsidRDefault="28F607BB" w:rsidP="00881D6F">
      <w:pPr>
        <w:pStyle w:val="ListParagraph"/>
        <w:numPr>
          <w:ilvl w:val="1"/>
          <w:numId w:val="23"/>
        </w:numPr>
        <w:spacing w:after="0" w:line="276" w:lineRule="auto"/>
        <w:rPr>
          <w:rFonts w:ascii="Times New Roman" w:eastAsia="Times New Roman" w:hAnsi="Times New Roman" w:cs="Times New Roman"/>
          <w:color w:val="000000" w:themeColor="text1"/>
          <w:sz w:val="28"/>
          <w:szCs w:val="28"/>
        </w:rPr>
      </w:pPr>
      <w:r w:rsidRPr="00881D6F">
        <w:rPr>
          <w:rFonts w:ascii="Times New Roman" w:hAnsi="Times New Roman" w:cs="Times New Roman"/>
          <w:color w:val="000000" w:themeColor="text1"/>
          <w:sz w:val="24"/>
          <w:szCs w:val="24"/>
        </w:rPr>
        <w:t>Steps:</w:t>
      </w:r>
    </w:p>
    <w:p w14:paraId="323E676A" w14:textId="4E185F61" w:rsidR="00AC38C2" w:rsidRDefault="28F607BB" w:rsidP="00881D6F">
      <w:pPr>
        <w:pStyle w:val="ListParagraph"/>
        <w:numPr>
          <w:ilvl w:val="2"/>
          <w:numId w:val="23"/>
        </w:num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t>Find an image online that depicts the professional image of nursing (no facial images or organizational identifiers) </w:t>
      </w:r>
    </w:p>
    <w:p w14:paraId="7E0AC111" w14:textId="7EE99435" w:rsidR="00AC38C2" w:rsidRDefault="28F607BB" w:rsidP="00881D6F">
      <w:pPr>
        <w:pStyle w:val="ListParagraph"/>
        <w:numPr>
          <w:ilvl w:val="2"/>
          <w:numId w:val="23"/>
        </w:num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t xml:space="preserve">Have students bring it to class or look it up in </w:t>
      </w:r>
      <w:proofErr w:type="gramStart"/>
      <w:r w:rsidRPr="3123D975">
        <w:rPr>
          <w:rStyle w:val="normaltextrun"/>
          <w:rFonts w:ascii="Times New Roman" w:eastAsia="Times New Roman" w:hAnsi="Times New Roman" w:cs="Times New Roman"/>
          <w:color w:val="000000" w:themeColor="text1"/>
          <w:sz w:val="24"/>
          <w:szCs w:val="24"/>
        </w:rPr>
        <w:t>class</w:t>
      </w:r>
      <w:proofErr w:type="gramEnd"/>
      <w:r w:rsidRPr="3123D975">
        <w:rPr>
          <w:rStyle w:val="normaltextrun"/>
          <w:rFonts w:ascii="Times New Roman" w:eastAsia="Times New Roman" w:hAnsi="Times New Roman" w:cs="Times New Roman"/>
          <w:color w:val="000000" w:themeColor="text1"/>
          <w:sz w:val="24"/>
          <w:szCs w:val="24"/>
        </w:rPr>
        <w:t> </w:t>
      </w:r>
    </w:p>
    <w:p w14:paraId="2F14DBEB" w14:textId="3A7EBDE6" w:rsidR="00AC38C2" w:rsidRDefault="28F607BB" w:rsidP="00881D6F">
      <w:pPr>
        <w:pStyle w:val="ListParagraph"/>
        <w:numPr>
          <w:ilvl w:val="3"/>
          <w:numId w:val="23"/>
        </w:num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t>Why did you select the picture/Why does it speak to you? </w:t>
      </w:r>
    </w:p>
    <w:p w14:paraId="7478FA9E" w14:textId="5CFFFE78" w:rsidR="00AC38C2" w:rsidRDefault="28F607BB" w:rsidP="00881D6F">
      <w:pPr>
        <w:pStyle w:val="ListParagraph"/>
        <w:numPr>
          <w:ilvl w:val="3"/>
          <w:numId w:val="23"/>
        </w:num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t>What core values of nursing do you see (integrity, altruism, inclusivity, compassion, courage, humility, advocacy, caring, autonomy, humanity, or social justice)? </w:t>
      </w:r>
    </w:p>
    <w:p w14:paraId="56DF84BD" w14:textId="1B50B717" w:rsidR="00AC38C2" w:rsidRDefault="28F607BB" w:rsidP="00881D6F">
      <w:pPr>
        <w:pStyle w:val="ListParagraph"/>
        <w:numPr>
          <w:ilvl w:val="3"/>
          <w:numId w:val="23"/>
        </w:num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t>How does the historical context of this image reflect the image you selected? </w:t>
      </w:r>
    </w:p>
    <w:p w14:paraId="74EF0436" w14:textId="12232738" w:rsidR="00AC38C2" w:rsidRDefault="28F607BB" w:rsidP="00881D6F">
      <w:pPr>
        <w:pStyle w:val="ListParagraph"/>
        <w:numPr>
          <w:ilvl w:val="2"/>
          <w:numId w:val="23"/>
        </w:num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t>Divide into groups: </w:t>
      </w:r>
    </w:p>
    <w:p w14:paraId="3A8922A6" w14:textId="42CDDC9E" w:rsidR="00AC38C2" w:rsidRDefault="28F607BB" w:rsidP="00881D6F">
      <w:pPr>
        <w:pStyle w:val="ListParagraph"/>
        <w:numPr>
          <w:ilvl w:val="3"/>
          <w:numId w:val="23"/>
        </w:num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t>What are your thoughts &amp; feelings as you see the image? </w:t>
      </w:r>
    </w:p>
    <w:p w14:paraId="7CA0DBED" w14:textId="7AAD691D" w:rsidR="00AC38C2" w:rsidRDefault="28F607BB" w:rsidP="00881D6F">
      <w:pPr>
        <w:pStyle w:val="ListParagraph"/>
        <w:numPr>
          <w:ilvl w:val="3"/>
          <w:numId w:val="23"/>
        </w:num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t>How does the media influence the image of nursing? </w:t>
      </w:r>
    </w:p>
    <w:p w14:paraId="55AB939C" w14:textId="03BD7347" w:rsidR="00AC38C2" w:rsidRDefault="28F607BB" w:rsidP="00881D6F">
      <w:pPr>
        <w:pStyle w:val="ListParagraph"/>
        <w:numPr>
          <w:ilvl w:val="3"/>
          <w:numId w:val="23"/>
        </w:num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lastRenderedPageBreak/>
        <w:t>What role can YOU play to influence the image of nursing? </w:t>
      </w:r>
    </w:p>
    <w:p w14:paraId="51EE1D13" w14:textId="6582CB52" w:rsidR="00AC38C2" w:rsidRDefault="28F607BB" w:rsidP="00881D6F">
      <w:pPr>
        <w:pStyle w:val="ListParagraph"/>
        <w:numPr>
          <w:ilvl w:val="3"/>
          <w:numId w:val="23"/>
        </w:num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t>In combination with your group members, develop your mission (as a group) to promote the image of nursing.  </w:t>
      </w:r>
    </w:p>
    <w:p w14:paraId="50A3D6C0" w14:textId="5338812D" w:rsidR="00AC38C2" w:rsidRDefault="28F607BB" w:rsidP="00881D6F">
      <w:pPr>
        <w:pStyle w:val="ListParagraph"/>
        <w:numPr>
          <w:ilvl w:val="0"/>
          <w:numId w:val="23"/>
        </w:numPr>
        <w:spacing w:after="0"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Leadership/Management Strategy Activity</w:t>
      </w:r>
    </w:p>
    <w:p w14:paraId="15524874" w14:textId="4B385FB9" w:rsidR="00AC38C2" w:rsidRDefault="00AC38C2" w:rsidP="3123D975">
      <w:pPr>
        <w:spacing w:after="0" w:line="276" w:lineRule="auto"/>
        <w:rPr>
          <w:rFonts w:ascii="Times New Roman" w:eastAsia="Times New Roman" w:hAnsi="Times New Roman" w:cs="Times New Roman"/>
          <w:color w:val="000000" w:themeColor="text1"/>
          <w:sz w:val="24"/>
          <w:szCs w:val="24"/>
        </w:rPr>
      </w:pPr>
    </w:p>
    <w:p w14:paraId="7EFEA0FF" w14:textId="75552630"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Assessments: </w:t>
      </w:r>
    </w:p>
    <w:p w14:paraId="3B65A3DF" w14:textId="49605E52" w:rsidR="00AC38C2" w:rsidRDefault="28F607BB" w:rsidP="00881D6F">
      <w:pPr>
        <w:pStyle w:val="ListParagraph"/>
        <w:numPr>
          <w:ilvl w:val="0"/>
          <w:numId w:val="22"/>
        </w:num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t>Leadership/Management Strategy Activity </w:t>
      </w:r>
    </w:p>
    <w:p w14:paraId="7E35E90C" w14:textId="0B6D85BA" w:rsidR="00AC38C2" w:rsidRDefault="00AC38C2" w:rsidP="3123D975">
      <w:pPr>
        <w:spacing w:line="276" w:lineRule="auto"/>
        <w:rPr>
          <w:rFonts w:ascii="Times New Roman" w:eastAsia="Times New Roman" w:hAnsi="Times New Roman" w:cs="Times New Roman"/>
          <w:color w:val="000000" w:themeColor="text1"/>
          <w:sz w:val="24"/>
          <w:szCs w:val="24"/>
        </w:rPr>
      </w:pPr>
    </w:p>
    <w:p w14:paraId="7A206545" w14:textId="6C9232FE" w:rsidR="00AC38C2" w:rsidRDefault="00AC38C2" w:rsidP="3123D975">
      <w:pPr>
        <w:spacing w:line="276" w:lineRule="auto"/>
        <w:rPr>
          <w:rFonts w:ascii="Times New Roman" w:eastAsia="Times New Roman" w:hAnsi="Times New Roman" w:cs="Times New Roman"/>
          <w:color w:val="000000" w:themeColor="text1"/>
          <w:sz w:val="24"/>
          <w:szCs w:val="24"/>
        </w:rPr>
      </w:pPr>
    </w:p>
    <w:p w14:paraId="084F836B" w14:textId="3703CD9A" w:rsidR="00AC38C2" w:rsidRDefault="28F607BB" w:rsidP="3123D975">
      <w:pPr>
        <w:spacing w:after="0" w:line="276" w:lineRule="auto"/>
        <w:jc w:val="center"/>
        <w:rPr>
          <w:rFonts w:ascii="Times New Roman" w:eastAsia="Times New Roman" w:hAnsi="Times New Roman" w:cs="Times New Roman"/>
          <w:color w:val="000000" w:themeColor="text1"/>
          <w:sz w:val="28"/>
          <w:szCs w:val="28"/>
        </w:rPr>
      </w:pPr>
      <w:r w:rsidRPr="3123D975">
        <w:rPr>
          <w:rStyle w:val="normaltextrun"/>
          <w:rFonts w:ascii="Times New Roman" w:eastAsia="Times New Roman" w:hAnsi="Times New Roman" w:cs="Times New Roman"/>
          <w:b/>
          <w:bCs/>
          <w:color w:val="000000" w:themeColor="text1"/>
          <w:sz w:val="28"/>
          <w:szCs w:val="28"/>
        </w:rPr>
        <w:t>NURS 490 - Week 8: Leadership and Organizational Structure</w:t>
      </w:r>
    </w:p>
    <w:p w14:paraId="00457B34" w14:textId="23CD5158" w:rsidR="00AC38C2" w:rsidRDefault="00AC38C2" w:rsidP="3123D975">
      <w:pPr>
        <w:spacing w:after="0" w:line="276" w:lineRule="auto"/>
        <w:rPr>
          <w:rFonts w:ascii="Times New Roman" w:eastAsia="Times New Roman" w:hAnsi="Times New Roman" w:cs="Times New Roman"/>
          <w:color w:val="000000" w:themeColor="text1"/>
          <w:sz w:val="28"/>
          <w:szCs w:val="28"/>
        </w:rPr>
      </w:pPr>
    </w:p>
    <w:p w14:paraId="6D0F22EA" w14:textId="2FF018FE"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Student Learning Outcomes  </w:t>
      </w:r>
    </w:p>
    <w:p w14:paraId="3878C62A" w14:textId="7CEF282B" w:rsidR="00AC38C2" w:rsidRDefault="28F607BB" w:rsidP="00881D6F">
      <w:pPr>
        <w:pStyle w:val="paragraph"/>
        <w:numPr>
          <w:ilvl w:val="0"/>
          <w:numId w:val="48"/>
        </w:numPr>
        <w:spacing w:beforeAutospacing="0" w:after="0" w:line="276" w:lineRule="auto"/>
        <w:rPr>
          <w:color w:val="000000" w:themeColor="text1"/>
        </w:rPr>
      </w:pPr>
      <w:r w:rsidRPr="3123D975">
        <w:rPr>
          <w:color w:val="000000" w:themeColor="text1"/>
        </w:rPr>
        <w:t xml:space="preserve">Compare organizational structures and communication strategies. </w:t>
      </w:r>
    </w:p>
    <w:p w14:paraId="0E12DBFF" w14:textId="704DA9BD" w:rsidR="00AC38C2" w:rsidRDefault="28F607BB" w:rsidP="00881D6F">
      <w:pPr>
        <w:pStyle w:val="paragraph"/>
        <w:numPr>
          <w:ilvl w:val="0"/>
          <w:numId w:val="48"/>
        </w:numPr>
        <w:spacing w:after="0" w:line="276" w:lineRule="auto"/>
        <w:rPr>
          <w:color w:val="000000" w:themeColor="text1"/>
        </w:rPr>
      </w:pPr>
      <w:r w:rsidRPr="3123D975">
        <w:rPr>
          <w:color w:val="000000" w:themeColor="text1"/>
        </w:rPr>
        <w:t xml:space="preserve">Examine informal and formal leadership roles within an organizational culture. </w:t>
      </w:r>
    </w:p>
    <w:p w14:paraId="77D7A79F" w14:textId="2DBC0260" w:rsidR="00AC38C2" w:rsidRDefault="28F607BB" w:rsidP="00881D6F">
      <w:pPr>
        <w:pStyle w:val="paragraph"/>
        <w:numPr>
          <w:ilvl w:val="0"/>
          <w:numId w:val="48"/>
        </w:numPr>
        <w:spacing w:after="0" w:line="276" w:lineRule="auto"/>
        <w:rPr>
          <w:color w:val="000000" w:themeColor="text1"/>
        </w:rPr>
      </w:pPr>
      <w:r w:rsidRPr="3123D975">
        <w:rPr>
          <w:color w:val="000000" w:themeColor="text1"/>
        </w:rPr>
        <w:t xml:space="preserve">Discover stakeholder roles and responsibilities within an organization. </w:t>
      </w:r>
    </w:p>
    <w:p w14:paraId="1DE05645" w14:textId="21773164" w:rsidR="00AC38C2" w:rsidRDefault="00AC38C2" w:rsidP="3123D975">
      <w:pPr>
        <w:spacing w:after="0" w:line="276" w:lineRule="auto"/>
        <w:rPr>
          <w:rFonts w:ascii="Times New Roman" w:eastAsia="Times New Roman" w:hAnsi="Times New Roman" w:cs="Times New Roman"/>
          <w:color w:val="000000" w:themeColor="text1"/>
          <w:sz w:val="24"/>
          <w:szCs w:val="24"/>
        </w:rPr>
      </w:pPr>
    </w:p>
    <w:p w14:paraId="546BCD98" w14:textId="5BF56A21"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Learning Materials  </w:t>
      </w:r>
    </w:p>
    <w:p w14:paraId="37CAE7AB" w14:textId="0A49E0D8" w:rsidR="00AC38C2" w:rsidRDefault="28F607BB" w:rsidP="00881D6F">
      <w:pPr>
        <w:pStyle w:val="paragraph"/>
        <w:numPr>
          <w:ilvl w:val="0"/>
          <w:numId w:val="49"/>
        </w:numPr>
        <w:spacing w:beforeAutospacing="0" w:after="0" w:line="276" w:lineRule="auto"/>
        <w:rPr>
          <w:color w:val="000000" w:themeColor="text1"/>
        </w:rPr>
      </w:pPr>
      <w:proofErr w:type="gramStart"/>
      <w:r w:rsidRPr="3123D975">
        <w:rPr>
          <w:color w:val="000000" w:themeColor="text1"/>
        </w:rPr>
        <w:t>Indeed</w:t>
      </w:r>
      <w:proofErr w:type="gramEnd"/>
      <w:r w:rsidRPr="3123D975">
        <w:rPr>
          <w:color w:val="000000" w:themeColor="text1"/>
        </w:rPr>
        <w:t xml:space="preserve"> Editorial Team. (2023, March 10). 10 types of organizational structure for businesses. </w:t>
      </w:r>
      <w:r w:rsidRPr="3123D975">
        <w:rPr>
          <w:i/>
          <w:iCs/>
          <w:color w:val="000000" w:themeColor="text1"/>
        </w:rPr>
        <w:t>Indeed</w:t>
      </w:r>
      <w:r w:rsidRPr="3123D975">
        <w:rPr>
          <w:color w:val="000000" w:themeColor="text1"/>
        </w:rPr>
        <w:t xml:space="preserve">. </w:t>
      </w:r>
      <w:hyperlink r:id="rId74">
        <w:r w:rsidRPr="3123D975">
          <w:rPr>
            <w:rStyle w:val="Hyperlink"/>
          </w:rPr>
          <w:t>https://www.indeed.com/career-advice/career-development/types-of-organizational-structures</w:t>
        </w:r>
      </w:hyperlink>
      <w:r w:rsidRPr="3123D975">
        <w:rPr>
          <w:color w:val="000000" w:themeColor="text1"/>
        </w:rPr>
        <w:t xml:space="preserve">  </w:t>
      </w:r>
    </w:p>
    <w:p w14:paraId="15903473" w14:textId="08202C75" w:rsidR="00AC38C2" w:rsidRDefault="28F607BB" w:rsidP="00881D6F">
      <w:pPr>
        <w:pStyle w:val="paragraph"/>
        <w:numPr>
          <w:ilvl w:val="0"/>
          <w:numId w:val="49"/>
        </w:numPr>
        <w:spacing w:after="0" w:line="276" w:lineRule="auto"/>
        <w:rPr>
          <w:color w:val="000000" w:themeColor="text1"/>
        </w:rPr>
      </w:pPr>
      <w:proofErr w:type="gramStart"/>
      <w:r w:rsidRPr="3123D975">
        <w:rPr>
          <w:color w:val="000000" w:themeColor="text1"/>
        </w:rPr>
        <w:t>Indeed</w:t>
      </w:r>
      <w:proofErr w:type="gramEnd"/>
      <w:r w:rsidRPr="3123D975">
        <w:rPr>
          <w:color w:val="000000" w:themeColor="text1"/>
        </w:rPr>
        <w:t xml:space="preserve"> Editorial Team. (2023, March 10). Formal vs. informal leadership: Definitions and differences. </w:t>
      </w:r>
      <w:r w:rsidRPr="3123D975">
        <w:rPr>
          <w:i/>
          <w:iCs/>
          <w:color w:val="000000" w:themeColor="text1"/>
        </w:rPr>
        <w:t>Indeed</w:t>
      </w:r>
      <w:r w:rsidRPr="3123D975">
        <w:rPr>
          <w:color w:val="000000" w:themeColor="text1"/>
        </w:rPr>
        <w:t xml:space="preserve">. </w:t>
      </w:r>
      <w:hyperlink r:id="rId75">
        <w:r w:rsidRPr="3123D975">
          <w:rPr>
            <w:rStyle w:val="Hyperlink"/>
          </w:rPr>
          <w:t>https://www.indeed.com/career-advice/career-development/formal-and-informal-leadership</w:t>
        </w:r>
      </w:hyperlink>
      <w:r w:rsidRPr="3123D975">
        <w:rPr>
          <w:color w:val="000000" w:themeColor="text1"/>
        </w:rPr>
        <w:t xml:space="preserve"> </w:t>
      </w:r>
    </w:p>
    <w:p w14:paraId="6295611A" w14:textId="76F9A193" w:rsidR="00AC38C2" w:rsidRDefault="28F607BB" w:rsidP="00881D6F">
      <w:pPr>
        <w:pStyle w:val="paragraph"/>
        <w:numPr>
          <w:ilvl w:val="0"/>
          <w:numId w:val="49"/>
        </w:numPr>
        <w:spacing w:after="0" w:line="276" w:lineRule="auto"/>
        <w:rPr>
          <w:color w:val="000000" w:themeColor="text1"/>
        </w:rPr>
      </w:pPr>
      <w:r w:rsidRPr="3123D975">
        <w:rPr>
          <w:color w:val="000000" w:themeColor="text1"/>
        </w:rPr>
        <w:t xml:space="preserve">Krueger, D. L. (2013, April 11). Informal leaders and cultural change. </w:t>
      </w:r>
      <w:r w:rsidRPr="3123D975">
        <w:rPr>
          <w:i/>
          <w:iCs/>
          <w:color w:val="000000" w:themeColor="text1"/>
        </w:rPr>
        <w:t xml:space="preserve">American Nurse. </w:t>
      </w:r>
      <w:hyperlink r:id="rId76">
        <w:r w:rsidRPr="3123D975">
          <w:rPr>
            <w:rStyle w:val="Hyperlink"/>
          </w:rPr>
          <w:t>https://www.myamericannurse.com/informal-leaders-and-cultural-change/</w:t>
        </w:r>
      </w:hyperlink>
      <w:r w:rsidRPr="3123D975">
        <w:rPr>
          <w:color w:val="000000" w:themeColor="text1"/>
        </w:rPr>
        <w:t xml:space="preserve">   </w:t>
      </w:r>
    </w:p>
    <w:p w14:paraId="60299B7A" w14:textId="63C62576" w:rsidR="00AC38C2" w:rsidRDefault="28F607BB" w:rsidP="00881D6F">
      <w:pPr>
        <w:pStyle w:val="paragraph"/>
        <w:numPr>
          <w:ilvl w:val="0"/>
          <w:numId w:val="49"/>
        </w:numPr>
        <w:spacing w:after="0" w:line="276" w:lineRule="auto"/>
        <w:rPr>
          <w:color w:val="000000" w:themeColor="text1"/>
        </w:rPr>
      </w:pPr>
      <w:r w:rsidRPr="3123D975">
        <w:rPr>
          <w:color w:val="000000" w:themeColor="text1"/>
        </w:rPr>
        <w:t xml:space="preserve">Ahmady, G. A., </w:t>
      </w:r>
      <w:proofErr w:type="spellStart"/>
      <w:r w:rsidRPr="3123D975">
        <w:rPr>
          <w:color w:val="000000" w:themeColor="text1"/>
        </w:rPr>
        <w:t>Mehrpour</w:t>
      </w:r>
      <w:proofErr w:type="spellEnd"/>
      <w:r w:rsidRPr="3123D975">
        <w:rPr>
          <w:color w:val="000000" w:themeColor="text1"/>
        </w:rPr>
        <w:t xml:space="preserve">, M., &amp; </w:t>
      </w:r>
      <w:proofErr w:type="spellStart"/>
      <w:r w:rsidRPr="3123D975">
        <w:rPr>
          <w:color w:val="000000" w:themeColor="text1"/>
        </w:rPr>
        <w:t>Nikooravesh</w:t>
      </w:r>
      <w:proofErr w:type="spellEnd"/>
      <w:r w:rsidRPr="3123D975">
        <w:rPr>
          <w:color w:val="000000" w:themeColor="text1"/>
        </w:rPr>
        <w:t xml:space="preserve">, A. (2016). Organizational structure. </w:t>
      </w:r>
      <w:r w:rsidRPr="3123D975">
        <w:rPr>
          <w:i/>
          <w:iCs/>
          <w:color w:val="000000" w:themeColor="text1"/>
        </w:rPr>
        <w:t>Procedia – Social and Behavioral Sciences, 230</w:t>
      </w:r>
      <w:r w:rsidRPr="3123D975">
        <w:rPr>
          <w:color w:val="000000" w:themeColor="text1"/>
        </w:rPr>
        <w:t xml:space="preserve">, 455-462. </w:t>
      </w:r>
      <w:hyperlink r:id="rId77">
        <w:r w:rsidRPr="3123D975">
          <w:rPr>
            <w:rStyle w:val="Hyperlink"/>
          </w:rPr>
          <w:t>https://doi.org/10.1016/j.sbspro.2016.09.057</w:t>
        </w:r>
      </w:hyperlink>
      <w:r w:rsidRPr="3123D975">
        <w:rPr>
          <w:color w:val="000000" w:themeColor="text1"/>
        </w:rPr>
        <w:t xml:space="preserve"> </w:t>
      </w:r>
    </w:p>
    <w:p w14:paraId="4DADE69F" w14:textId="22F1F77C" w:rsidR="00AC38C2" w:rsidRDefault="00AC38C2" w:rsidP="3123D975">
      <w:pPr>
        <w:spacing w:after="0" w:line="276" w:lineRule="auto"/>
        <w:rPr>
          <w:rFonts w:ascii="Times New Roman" w:eastAsia="Times New Roman" w:hAnsi="Times New Roman" w:cs="Times New Roman"/>
          <w:color w:val="000000" w:themeColor="text1"/>
          <w:sz w:val="24"/>
          <w:szCs w:val="24"/>
        </w:rPr>
      </w:pPr>
    </w:p>
    <w:p w14:paraId="242C3DC6" w14:textId="3FFC2B19"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Lecture Materials </w:t>
      </w:r>
    </w:p>
    <w:p w14:paraId="46D9CD17" w14:textId="3F0B4B99" w:rsidR="00AC38C2" w:rsidRDefault="28F607BB" w:rsidP="00881D6F">
      <w:pPr>
        <w:pStyle w:val="paragraph"/>
        <w:numPr>
          <w:ilvl w:val="0"/>
          <w:numId w:val="50"/>
        </w:numPr>
        <w:spacing w:beforeAutospacing="0" w:after="0" w:line="276" w:lineRule="auto"/>
        <w:rPr>
          <w:color w:val="000000" w:themeColor="text1"/>
        </w:rPr>
      </w:pPr>
      <w:r w:rsidRPr="3123D975">
        <w:rPr>
          <w:color w:val="000000" w:themeColor="text1"/>
        </w:rPr>
        <w:t xml:space="preserve">TED. (2022, December 7). </w:t>
      </w:r>
      <w:r w:rsidRPr="3123D975">
        <w:rPr>
          <w:i/>
          <w:iCs/>
          <w:color w:val="000000" w:themeColor="text1"/>
        </w:rPr>
        <w:t>Great leadership is a network, not a hierarchy.</w:t>
      </w:r>
      <w:r w:rsidRPr="3123D975">
        <w:rPr>
          <w:color w:val="000000" w:themeColor="text1"/>
        </w:rPr>
        <w:t xml:space="preserve"> YouTube. </w:t>
      </w:r>
      <w:hyperlink r:id="rId78">
        <w:r w:rsidRPr="3123D975">
          <w:rPr>
            <w:rStyle w:val="Hyperlink"/>
          </w:rPr>
          <w:t>https://www.youtube.com/watch?v=tZ7ySrDVqOs</w:t>
        </w:r>
      </w:hyperlink>
      <w:r w:rsidRPr="3123D975">
        <w:rPr>
          <w:color w:val="000000" w:themeColor="text1"/>
        </w:rPr>
        <w:t xml:space="preserve"> (12:21 minutes)</w:t>
      </w:r>
    </w:p>
    <w:p w14:paraId="1EEE1338" w14:textId="6AF01BFD" w:rsidR="00AC38C2" w:rsidRDefault="28F607BB" w:rsidP="00881D6F">
      <w:pPr>
        <w:pStyle w:val="paragraph"/>
        <w:numPr>
          <w:ilvl w:val="0"/>
          <w:numId w:val="50"/>
        </w:numPr>
        <w:spacing w:after="0" w:line="276" w:lineRule="auto"/>
        <w:rPr>
          <w:color w:val="000000" w:themeColor="text1"/>
        </w:rPr>
      </w:pPr>
      <w:proofErr w:type="spellStart"/>
      <w:r w:rsidRPr="3123D975">
        <w:rPr>
          <w:color w:val="000000" w:themeColor="text1"/>
        </w:rPr>
        <w:t>ragni</w:t>
      </w:r>
      <w:proofErr w:type="spellEnd"/>
      <w:r w:rsidRPr="3123D975">
        <w:rPr>
          <w:color w:val="000000" w:themeColor="text1"/>
        </w:rPr>
        <w:t xml:space="preserve">. (2010, June 12). Steve Jobs talks about managing people. YouTube. </w:t>
      </w:r>
      <w:hyperlink r:id="rId79">
        <w:r w:rsidRPr="3123D975">
          <w:rPr>
            <w:rStyle w:val="Hyperlink"/>
          </w:rPr>
          <w:t>https://youtu.be/f60dheI4ARg</w:t>
        </w:r>
      </w:hyperlink>
      <w:r w:rsidRPr="3123D975">
        <w:rPr>
          <w:color w:val="000000" w:themeColor="text1"/>
        </w:rPr>
        <w:t xml:space="preserve"> (2:25 minutes) </w:t>
      </w:r>
    </w:p>
    <w:p w14:paraId="55A918C3" w14:textId="50274888" w:rsidR="00AC38C2" w:rsidRDefault="28F607BB" w:rsidP="00881D6F">
      <w:pPr>
        <w:pStyle w:val="paragraph"/>
        <w:numPr>
          <w:ilvl w:val="0"/>
          <w:numId w:val="50"/>
        </w:numPr>
        <w:spacing w:after="0" w:line="276" w:lineRule="auto"/>
        <w:rPr>
          <w:color w:val="000000" w:themeColor="text1"/>
        </w:rPr>
      </w:pPr>
      <w:proofErr w:type="spellStart"/>
      <w:r w:rsidRPr="3123D975">
        <w:rPr>
          <w:color w:val="000000" w:themeColor="text1"/>
        </w:rPr>
        <w:t>Charmichael</w:t>
      </w:r>
      <w:proofErr w:type="spellEnd"/>
      <w:r w:rsidRPr="3123D975">
        <w:rPr>
          <w:color w:val="000000" w:themeColor="text1"/>
        </w:rPr>
        <w:t xml:space="preserve">, E. (2015, January 10). </w:t>
      </w:r>
      <w:r w:rsidRPr="3123D975">
        <w:rPr>
          <w:i/>
          <w:iCs/>
          <w:color w:val="000000" w:themeColor="text1"/>
        </w:rPr>
        <w:t>Brutally honest advice from Steve Jobs | BEST SPEECH Ever! (HQ Version).</w:t>
      </w:r>
      <w:r w:rsidRPr="3123D975">
        <w:rPr>
          <w:color w:val="000000" w:themeColor="text1"/>
        </w:rPr>
        <w:t xml:space="preserve"> YouTube. </w:t>
      </w:r>
      <w:hyperlink r:id="rId80">
        <w:r w:rsidRPr="3123D975">
          <w:rPr>
            <w:rStyle w:val="Hyperlink"/>
          </w:rPr>
          <w:t>https://youtu.be/5Yhf0wBFtvY</w:t>
        </w:r>
      </w:hyperlink>
      <w:r w:rsidRPr="3123D975">
        <w:rPr>
          <w:color w:val="000000" w:themeColor="text1"/>
        </w:rPr>
        <w:t xml:space="preserve"> (14:30 minutes) </w:t>
      </w:r>
    </w:p>
    <w:p w14:paraId="1F7E54C1" w14:textId="5BCA1723" w:rsidR="00AC38C2" w:rsidRDefault="28F607BB" w:rsidP="00881D6F">
      <w:pPr>
        <w:pStyle w:val="paragraph"/>
        <w:numPr>
          <w:ilvl w:val="0"/>
          <w:numId w:val="50"/>
        </w:numPr>
        <w:spacing w:after="0" w:line="276" w:lineRule="auto"/>
        <w:rPr>
          <w:color w:val="000000" w:themeColor="text1"/>
        </w:rPr>
      </w:pPr>
      <w:r w:rsidRPr="3123D975">
        <w:rPr>
          <w:color w:val="000000" w:themeColor="text1"/>
        </w:rPr>
        <w:lastRenderedPageBreak/>
        <w:t xml:space="preserve">Two Teachers. (2020, May 31). </w:t>
      </w:r>
      <w:proofErr w:type="spellStart"/>
      <w:r w:rsidRPr="3123D975">
        <w:rPr>
          <w:i/>
          <w:iCs/>
          <w:color w:val="000000" w:themeColor="text1"/>
        </w:rPr>
        <w:t>Organisational</w:t>
      </w:r>
      <w:proofErr w:type="spellEnd"/>
      <w:r w:rsidRPr="3123D975">
        <w:rPr>
          <w:i/>
          <w:iCs/>
          <w:color w:val="000000" w:themeColor="text1"/>
        </w:rPr>
        <w:t xml:space="preserve"> structures explained. YouTube</w:t>
      </w:r>
      <w:r w:rsidRPr="3123D975">
        <w:rPr>
          <w:color w:val="000000" w:themeColor="text1"/>
        </w:rPr>
        <w:t xml:space="preserve">. </w:t>
      </w:r>
      <w:hyperlink r:id="rId81">
        <w:r w:rsidRPr="3123D975">
          <w:rPr>
            <w:rStyle w:val="Hyperlink"/>
          </w:rPr>
          <w:t>https://youtu.be/LCAAivdxVTU</w:t>
        </w:r>
      </w:hyperlink>
      <w:r w:rsidRPr="3123D975">
        <w:rPr>
          <w:color w:val="000000" w:themeColor="text1"/>
        </w:rPr>
        <w:t xml:space="preserve"> (7:56 minutes) </w:t>
      </w:r>
    </w:p>
    <w:p w14:paraId="45AC3BC4" w14:textId="0D65A95A" w:rsidR="00AC38C2" w:rsidRDefault="28F607BB" w:rsidP="00881D6F">
      <w:pPr>
        <w:pStyle w:val="paragraph"/>
        <w:numPr>
          <w:ilvl w:val="0"/>
          <w:numId w:val="50"/>
        </w:numPr>
        <w:spacing w:beforeAutospacing="0" w:after="0" w:afterAutospacing="0" w:line="276" w:lineRule="auto"/>
        <w:rPr>
          <w:color w:val="000000" w:themeColor="text1"/>
        </w:rPr>
      </w:pPr>
      <w:r w:rsidRPr="3123D975">
        <w:rPr>
          <w:color w:val="000000" w:themeColor="text1"/>
        </w:rPr>
        <w:t xml:space="preserve">Marketing91. (2020, November 25). </w:t>
      </w:r>
      <w:r w:rsidRPr="3123D975">
        <w:rPr>
          <w:i/>
          <w:iCs/>
          <w:color w:val="000000" w:themeColor="text1"/>
        </w:rPr>
        <w:t>Organizational structure – Formal and informal organizational structure | Line &amp; Staff Organization.</w:t>
      </w:r>
      <w:r w:rsidRPr="3123D975">
        <w:rPr>
          <w:color w:val="000000" w:themeColor="text1"/>
        </w:rPr>
        <w:t xml:space="preserve"> YouTube. </w:t>
      </w:r>
      <w:hyperlink r:id="rId82">
        <w:r w:rsidRPr="3123D975">
          <w:rPr>
            <w:rStyle w:val="Hyperlink"/>
          </w:rPr>
          <w:t>https://youtu.be/lmXdrjaET4g</w:t>
        </w:r>
      </w:hyperlink>
      <w:r w:rsidRPr="3123D975">
        <w:rPr>
          <w:color w:val="000000" w:themeColor="text1"/>
        </w:rPr>
        <w:t xml:space="preserve"> (5:26 minutes)</w:t>
      </w:r>
    </w:p>
    <w:p w14:paraId="1EE80212" w14:textId="36D8603F" w:rsidR="00AC38C2" w:rsidRDefault="00AC38C2" w:rsidP="3123D975">
      <w:pPr>
        <w:spacing w:after="0" w:line="276" w:lineRule="auto"/>
        <w:rPr>
          <w:rFonts w:ascii="Times New Roman" w:eastAsia="Times New Roman" w:hAnsi="Times New Roman" w:cs="Times New Roman"/>
          <w:color w:val="000000" w:themeColor="text1"/>
          <w:sz w:val="28"/>
          <w:szCs w:val="28"/>
        </w:rPr>
      </w:pPr>
    </w:p>
    <w:p w14:paraId="728C23A4" w14:textId="6ED6C1B4"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In-class Activities</w:t>
      </w:r>
    </w:p>
    <w:p w14:paraId="4518916D" w14:textId="19C8BF1F" w:rsidR="00AC38C2" w:rsidRDefault="28F607BB" w:rsidP="00881D6F">
      <w:pPr>
        <w:pStyle w:val="ListParagraph"/>
        <w:numPr>
          <w:ilvl w:val="0"/>
          <w:numId w:val="21"/>
        </w:numPr>
        <w:spacing w:after="0"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 xml:space="preserve">Define and develop a visual representation of: </w:t>
      </w:r>
    </w:p>
    <w:p w14:paraId="61B8D2A6" w14:textId="3EFC3A0C" w:rsidR="00AC38C2" w:rsidRDefault="28F607BB" w:rsidP="00881D6F">
      <w:pPr>
        <w:pStyle w:val="ListParagraph"/>
        <w:numPr>
          <w:ilvl w:val="1"/>
          <w:numId w:val="21"/>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Organizational Structure</w:t>
      </w:r>
    </w:p>
    <w:p w14:paraId="43E94CD2" w14:textId="54D7806B" w:rsidR="00AC38C2" w:rsidRDefault="28F607BB" w:rsidP="00881D6F">
      <w:pPr>
        <w:pStyle w:val="ListParagraph"/>
        <w:numPr>
          <w:ilvl w:val="1"/>
          <w:numId w:val="21"/>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Centralized decision making</w:t>
      </w:r>
    </w:p>
    <w:p w14:paraId="76B05774" w14:textId="32730C2E" w:rsidR="00AC38C2" w:rsidRDefault="28F607BB" w:rsidP="00881D6F">
      <w:pPr>
        <w:pStyle w:val="ListParagraph"/>
        <w:numPr>
          <w:ilvl w:val="1"/>
          <w:numId w:val="21"/>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De-centralized decision making</w:t>
      </w:r>
    </w:p>
    <w:p w14:paraId="1A061654" w14:textId="48DB392B" w:rsidR="00AC38C2" w:rsidRDefault="28F607BB" w:rsidP="00881D6F">
      <w:pPr>
        <w:pStyle w:val="ListParagraph"/>
        <w:numPr>
          <w:ilvl w:val="1"/>
          <w:numId w:val="21"/>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Span of Control</w:t>
      </w:r>
    </w:p>
    <w:p w14:paraId="13683C89" w14:textId="5DC676CE" w:rsidR="00AC38C2" w:rsidRDefault="28F607BB" w:rsidP="00881D6F">
      <w:pPr>
        <w:pStyle w:val="ListParagraph"/>
        <w:numPr>
          <w:ilvl w:val="0"/>
          <w:numId w:val="21"/>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 xml:space="preserve">Org Structure Rap Assignment #2 – In pairs students will create a rap outlining the four types of organization structure of a business. They should include enough detail in the rap to demonstrate their knowledge of the topic. They should also include reference to at least one major corporation or local business that the other students can recognize as well as its organizational structure. Students will then perform their rap to the class. </w:t>
      </w:r>
    </w:p>
    <w:p w14:paraId="4473448E" w14:textId="279A185F" w:rsidR="00AC38C2" w:rsidRDefault="28F607BB" w:rsidP="00881D6F">
      <w:pPr>
        <w:pStyle w:val="ListParagraph"/>
        <w:numPr>
          <w:ilvl w:val="1"/>
          <w:numId w:val="21"/>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Line</w:t>
      </w:r>
    </w:p>
    <w:p w14:paraId="0878CF6E" w14:textId="3F73048C" w:rsidR="00AC38C2" w:rsidRDefault="28F607BB" w:rsidP="00881D6F">
      <w:pPr>
        <w:pStyle w:val="ListParagraph"/>
        <w:numPr>
          <w:ilvl w:val="1"/>
          <w:numId w:val="21"/>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Line &amp; Staff</w:t>
      </w:r>
    </w:p>
    <w:p w14:paraId="6C645899" w14:textId="49C7F146" w:rsidR="00AC38C2" w:rsidRDefault="28F607BB" w:rsidP="00881D6F">
      <w:pPr>
        <w:pStyle w:val="ListParagraph"/>
        <w:numPr>
          <w:ilvl w:val="1"/>
          <w:numId w:val="21"/>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Matrix</w:t>
      </w:r>
    </w:p>
    <w:p w14:paraId="669481F3" w14:textId="75E89256" w:rsidR="00AC38C2" w:rsidRDefault="28F607BB" w:rsidP="00881D6F">
      <w:pPr>
        <w:pStyle w:val="ListParagraph"/>
        <w:numPr>
          <w:ilvl w:val="1"/>
          <w:numId w:val="21"/>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Team</w:t>
      </w:r>
    </w:p>
    <w:p w14:paraId="69FB77D6" w14:textId="75AA85CB" w:rsidR="00AC38C2" w:rsidRDefault="28F607BB" w:rsidP="00881D6F">
      <w:pPr>
        <w:pStyle w:val="ListParagraph"/>
        <w:numPr>
          <w:ilvl w:val="0"/>
          <w:numId w:val="21"/>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(If time) Communication Pyramid – Business Communication</w:t>
      </w:r>
    </w:p>
    <w:p w14:paraId="25260ECC" w14:textId="69917A01" w:rsidR="00AC38C2" w:rsidRDefault="00000000" w:rsidP="00881D6F">
      <w:pPr>
        <w:pStyle w:val="ListParagraph"/>
        <w:numPr>
          <w:ilvl w:val="1"/>
          <w:numId w:val="21"/>
        </w:numPr>
        <w:spacing w:beforeAutospacing="1" w:after="0" w:afterAutospacing="1" w:line="276" w:lineRule="auto"/>
        <w:rPr>
          <w:rFonts w:ascii="Times New Roman" w:eastAsia="Times New Roman" w:hAnsi="Times New Roman" w:cs="Times New Roman"/>
          <w:color w:val="000000" w:themeColor="text1"/>
          <w:sz w:val="24"/>
          <w:szCs w:val="24"/>
        </w:rPr>
      </w:pPr>
      <w:hyperlink r:id="rId83">
        <w:r w:rsidR="28F607BB" w:rsidRPr="3123D975">
          <w:rPr>
            <w:rStyle w:val="Hyperlink"/>
            <w:rFonts w:ascii="Times New Roman" w:eastAsia="Times New Roman" w:hAnsi="Times New Roman" w:cs="Times New Roman"/>
            <w:sz w:val="24"/>
            <w:szCs w:val="24"/>
          </w:rPr>
          <w:t>11 Active Learning Activities for your Business Class</w:t>
        </w:r>
      </w:hyperlink>
      <w:r w:rsidR="28F607BB" w:rsidRPr="3123D975">
        <w:rPr>
          <w:rStyle w:val="eop"/>
          <w:rFonts w:ascii="Times New Roman" w:eastAsia="Times New Roman" w:hAnsi="Times New Roman" w:cs="Times New Roman"/>
          <w:color w:val="000000" w:themeColor="text1"/>
          <w:sz w:val="24"/>
          <w:szCs w:val="24"/>
        </w:rPr>
        <w:t xml:space="preserve"> (linkedin.com)</w:t>
      </w:r>
    </w:p>
    <w:p w14:paraId="5C2B8153" w14:textId="02DE3D78"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b/>
          <w:bCs/>
          <w:color w:val="000000" w:themeColor="text1"/>
          <w:sz w:val="24"/>
          <w:szCs w:val="24"/>
        </w:rPr>
        <w:t>Assessments</w:t>
      </w:r>
    </w:p>
    <w:p w14:paraId="59C864E7" w14:textId="0C64AA75" w:rsidR="00AC38C2" w:rsidRDefault="28F607BB" w:rsidP="00881D6F">
      <w:pPr>
        <w:pStyle w:val="ListParagraph"/>
        <w:numPr>
          <w:ilvl w:val="0"/>
          <w:numId w:val="20"/>
        </w:numPr>
        <w:spacing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Work on Change Project</w:t>
      </w:r>
    </w:p>
    <w:p w14:paraId="2058A21C" w14:textId="6B19F20D" w:rsidR="00AC38C2" w:rsidRDefault="28F607BB" w:rsidP="00881D6F">
      <w:pPr>
        <w:pStyle w:val="ListParagraph"/>
        <w:numPr>
          <w:ilvl w:val="0"/>
          <w:numId w:val="20"/>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Leadership Management Strategy Activity</w:t>
      </w:r>
    </w:p>
    <w:p w14:paraId="3145F91E" w14:textId="7585E1AC" w:rsidR="00AC38C2" w:rsidRDefault="28F607BB" w:rsidP="00881D6F">
      <w:pPr>
        <w:pStyle w:val="ListParagraph"/>
        <w:numPr>
          <w:ilvl w:val="0"/>
          <w:numId w:val="20"/>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Kaplan Management of Care B (NGN) Exam due</w:t>
      </w:r>
    </w:p>
    <w:p w14:paraId="736B1C57" w14:textId="6613FAC6" w:rsidR="00AC38C2" w:rsidRDefault="28F607BB" w:rsidP="00881D6F">
      <w:pPr>
        <w:pStyle w:val="ListParagraph"/>
        <w:numPr>
          <w:ilvl w:val="1"/>
          <w:numId w:val="20"/>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Remediation</w:t>
      </w:r>
    </w:p>
    <w:p w14:paraId="28CD2533" w14:textId="61B44B43" w:rsidR="00AC38C2" w:rsidRDefault="00AC38C2" w:rsidP="3123D975">
      <w:pPr>
        <w:spacing w:after="0" w:line="276" w:lineRule="auto"/>
        <w:jc w:val="center"/>
        <w:rPr>
          <w:rFonts w:ascii="Times New Roman" w:eastAsia="Times New Roman" w:hAnsi="Times New Roman" w:cs="Times New Roman"/>
          <w:color w:val="000000" w:themeColor="text1"/>
          <w:sz w:val="24"/>
          <w:szCs w:val="24"/>
        </w:rPr>
      </w:pPr>
    </w:p>
    <w:p w14:paraId="5114D6A3" w14:textId="0D31F0D6" w:rsidR="00AC38C2" w:rsidRDefault="00AC38C2" w:rsidP="3123D975">
      <w:pPr>
        <w:spacing w:after="0" w:line="276" w:lineRule="auto"/>
        <w:jc w:val="center"/>
        <w:rPr>
          <w:rFonts w:ascii="Times New Roman" w:eastAsia="Times New Roman" w:hAnsi="Times New Roman" w:cs="Times New Roman"/>
          <w:color w:val="000000" w:themeColor="text1"/>
          <w:sz w:val="28"/>
          <w:szCs w:val="28"/>
        </w:rPr>
      </w:pPr>
    </w:p>
    <w:p w14:paraId="7DFC7013" w14:textId="23B829FB" w:rsidR="00AC38C2" w:rsidRDefault="28F607BB" w:rsidP="3123D975">
      <w:pPr>
        <w:spacing w:after="0" w:line="276" w:lineRule="auto"/>
        <w:jc w:val="center"/>
        <w:rPr>
          <w:rFonts w:ascii="Times New Roman" w:eastAsia="Times New Roman" w:hAnsi="Times New Roman" w:cs="Times New Roman"/>
          <w:color w:val="000000" w:themeColor="text1"/>
          <w:sz w:val="28"/>
          <w:szCs w:val="28"/>
        </w:rPr>
      </w:pPr>
      <w:r w:rsidRPr="3123D975">
        <w:rPr>
          <w:rStyle w:val="normaltextrun"/>
          <w:rFonts w:ascii="Times New Roman" w:eastAsia="Times New Roman" w:hAnsi="Times New Roman" w:cs="Times New Roman"/>
          <w:b/>
          <w:bCs/>
          <w:color w:val="000000" w:themeColor="text1"/>
          <w:sz w:val="28"/>
          <w:szCs w:val="28"/>
        </w:rPr>
        <w:t>NURS 490 - Week 9: Power</w:t>
      </w:r>
    </w:p>
    <w:p w14:paraId="7D148995" w14:textId="705EEA38" w:rsidR="00AC38C2" w:rsidRDefault="00AC38C2" w:rsidP="3123D975">
      <w:pPr>
        <w:spacing w:after="0" w:line="276" w:lineRule="auto"/>
        <w:rPr>
          <w:rFonts w:ascii="Times New Roman" w:eastAsia="Times New Roman" w:hAnsi="Times New Roman" w:cs="Times New Roman"/>
          <w:color w:val="000000" w:themeColor="text1"/>
          <w:sz w:val="28"/>
          <w:szCs w:val="28"/>
        </w:rPr>
      </w:pPr>
    </w:p>
    <w:p w14:paraId="241132E7" w14:textId="3F7D5704"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Student Learning Outcomes  </w:t>
      </w:r>
    </w:p>
    <w:p w14:paraId="076FAFED" w14:textId="24FC086E" w:rsidR="00AC38C2" w:rsidRDefault="28F607BB" w:rsidP="00881D6F">
      <w:pPr>
        <w:pStyle w:val="paragraph"/>
        <w:numPr>
          <w:ilvl w:val="0"/>
          <w:numId w:val="51"/>
        </w:numPr>
        <w:spacing w:beforeAutospacing="0" w:after="0" w:line="276" w:lineRule="auto"/>
        <w:rPr>
          <w:color w:val="000000" w:themeColor="text1"/>
        </w:rPr>
      </w:pPr>
      <w:r w:rsidRPr="3123D975">
        <w:rPr>
          <w:color w:val="000000" w:themeColor="text1"/>
        </w:rPr>
        <w:t xml:space="preserve">Compare and contrast leadership and management functions related to organizational, political, and personal power. </w:t>
      </w:r>
    </w:p>
    <w:p w14:paraId="1F2F69AE" w14:textId="167A1147" w:rsidR="00AC38C2" w:rsidRDefault="28F607BB" w:rsidP="00881D6F">
      <w:pPr>
        <w:pStyle w:val="paragraph"/>
        <w:numPr>
          <w:ilvl w:val="0"/>
          <w:numId w:val="51"/>
        </w:numPr>
        <w:spacing w:after="0" w:line="276" w:lineRule="auto"/>
        <w:rPr>
          <w:color w:val="000000" w:themeColor="text1"/>
        </w:rPr>
      </w:pPr>
      <w:r w:rsidRPr="3123D975">
        <w:rPr>
          <w:color w:val="000000" w:themeColor="text1"/>
        </w:rPr>
        <w:t xml:space="preserve">Differentiate between the types of power. </w:t>
      </w:r>
    </w:p>
    <w:p w14:paraId="5B6A8F45" w14:textId="1CF3583F" w:rsidR="00AC38C2" w:rsidRDefault="28F607BB" w:rsidP="00881D6F">
      <w:pPr>
        <w:pStyle w:val="paragraph"/>
        <w:numPr>
          <w:ilvl w:val="0"/>
          <w:numId w:val="51"/>
        </w:numPr>
        <w:spacing w:after="0" w:line="276" w:lineRule="auto"/>
        <w:rPr>
          <w:color w:val="000000" w:themeColor="text1"/>
        </w:rPr>
      </w:pPr>
      <w:r w:rsidRPr="3123D975">
        <w:rPr>
          <w:color w:val="000000" w:themeColor="text1"/>
        </w:rPr>
        <w:lastRenderedPageBreak/>
        <w:t xml:space="preserve">Discover strategies to empower subordinates and followers to increase the nursing profession’s power base. </w:t>
      </w:r>
    </w:p>
    <w:p w14:paraId="2746189B" w14:textId="7B2C10A0" w:rsidR="00AC38C2" w:rsidRDefault="28F607BB" w:rsidP="00881D6F">
      <w:pPr>
        <w:pStyle w:val="paragraph"/>
        <w:numPr>
          <w:ilvl w:val="0"/>
          <w:numId w:val="51"/>
        </w:numPr>
        <w:spacing w:after="0" w:line="276" w:lineRule="auto"/>
        <w:rPr>
          <w:color w:val="000000" w:themeColor="text1"/>
        </w:rPr>
      </w:pPr>
      <w:r w:rsidRPr="3123D975">
        <w:rPr>
          <w:color w:val="000000" w:themeColor="text1"/>
        </w:rPr>
        <w:t xml:space="preserve">Explain rational-empirical, normative-re-educative, and power-coercive strategies for effecting change. </w:t>
      </w:r>
    </w:p>
    <w:p w14:paraId="522BDD6C" w14:textId="5AB6AAB3" w:rsidR="00AC38C2" w:rsidRDefault="00AC38C2" w:rsidP="3123D975">
      <w:pPr>
        <w:spacing w:after="0" w:line="276" w:lineRule="auto"/>
        <w:rPr>
          <w:rFonts w:ascii="Times New Roman" w:eastAsia="Times New Roman" w:hAnsi="Times New Roman" w:cs="Times New Roman"/>
          <w:color w:val="000000" w:themeColor="text1"/>
          <w:sz w:val="24"/>
          <w:szCs w:val="24"/>
        </w:rPr>
      </w:pPr>
    </w:p>
    <w:p w14:paraId="502CA155" w14:textId="0B187AB5"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Learning Materials  </w:t>
      </w:r>
    </w:p>
    <w:p w14:paraId="40F3C75F" w14:textId="40289D6E" w:rsidR="00AC38C2" w:rsidRDefault="28F607BB" w:rsidP="00881D6F">
      <w:pPr>
        <w:pStyle w:val="ListParagraph"/>
        <w:numPr>
          <w:ilvl w:val="0"/>
          <w:numId w:val="19"/>
        </w:numPr>
        <w:rPr>
          <w:rFonts w:ascii="Times New Roman" w:eastAsia="Times New Roman" w:hAnsi="Times New Roman" w:cs="Times New Roman"/>
          <w:color w:val="000000" w:themeColor="text1"/>
          <w:sz w:val="24"/>
          <w:szCs w:val="24"/>
        </w:rPr>
      </w:pPr>
      <w:r w:rsidRPr="3123D975">
        <w:rPr>
          <w:rFonts w:ascii="Times New Roman" w:eastAsia="Times New Roman" w:hAnsi="Times New Roman" w:cs="Times New Roman"/>
          <w:color w:val="000000" w:themeColor="text1"/>
          <w:sz w:val="24"/>
          <w:szCs w:val="24"/>
        </w:rPr>
        <w:t>Jennings, B. M., &amp; Yeager, K. A. (2020). From fear to fortitude: Using the power within the nursing profession to fight COVID-19</w:t>
      </w:r>
      <w:r w:rsidRPr="3123D975">
        <w:rPr>
          <w:rFonts w:ascii="Times New Roman" w:eastAsia="Times New Roman" w:hAnsi="Times New Roman" w:cs="Times New Roman"/>
          <w:i/>
          <w:iCs/>
          <w:color w:val="000000" w:themeColor="text1"/>
          <w:sz w:val="24"/>
          <w:szCs w:val="24"/>
        </w:rPr>
        <w:t>. Nursing Outlook, 68</w:t>
      </w:r>
      <w:r w:rsidRPr="3123D975">
        <w:rPr>
          <w:rFonts w:ascii="Times New Roman" w:eastAsia="Times New Roman" w:hAnsi="Times New Roman" w:cs="Times New Roman"/>
          <w:color w:val="000000" w:themeColor="text1"/>
          <w:sz w:val="24"/>
          <w:szCs w:val="24"/>
        </w:rPr>
        <w:t xml:space="preserve">(4), 391–392. </w:t>
      </w:r>
      <w:hyperlink r:id="rId84">
        <w:r w:rsidRPr="3123D975">
          <w:rPr>
            <w:rStyle w:val="Hyperlink"/>
            <w:rFonts w:ascii="Times New Roman" w:eastAsia="Times New Roman" w:hAnsi="Times New Roman" w:cs="Times New Roman"/>
            <w:sz w:val="24"/>
            <w:szCs w:val="24"/>
          </w:rPr>
          <w:t>https://doi.org/10.1016/j.outlook.2020.04.008</w:t>
        </w:r>
      </w:hyperlink>
      <w:r w:rsidRPr="3123D975">
        <w:rPr>
          <w:rFonts w:ascii="Times New Roman" w:eastAsia="Times New Roman" w:hAnsi="Times New Roman" w:cs="Times New Roman"/>
          <w:color w:val="000000" w:themeColor="text1"/>
          <w:sz w:val="24"/>
          <w:szCs w:val="24"/>
        </w:rPr>
        <w:t xml:space="preserve"> </w:t>
      </w:r>
    </w:p>
    <w:p w14:paraId="60C9D8C3" w14:textId="3FCB31B4" w:rsidR="00AC38C2" w:rsidRDefault="28F607BB" w:rsidP="00881D6F">
      <w:pPr>
        <w:pStyle w:val="ListParagraph"/>
        <w:numPr>
          <w:ilvl w:val="0"/>
          <w:numId w:val="19"/>
        </w:numPr>
        <w:rPr>
          <w:rFonts w:ascii="Times New Roman" w:eastAsia="Times New Roman" w:hAnsi="Times New Roman" w:cs="Times New Roman"/>
          <w:color w:val="000000" w:themeColor="text1"/>
          <w:sz w:val="24"/>
          <w:szCs w:val="24"/>
        </w:rPr>
      </w:pPr>
      <w:r w:rsidRPr="3123D975">
        <w:rPr>
          <w:rFonts w:ascii="Times New Roman" w:eastAsia="Times New Roman" w:hAnsi="Times New Roman" w:cs="Times New Roman"/>
          <w:color w:val="000000" w:themeColor="text1"/>
          <w:sz w:val="24"/>
          <w:szCs w:val="24"/>
        </w:rPr>
        <w:t xml:space="preserve">Mack, L., &amp; Knights, C. (2022, September 7). Mind the power gap: The bump in the road to scalability. </w:t>
      </w:r>
      <w:r w:rsidRPr="3123D975">
        <w:rPr>
          <w:rFonts w:ascii="Times New Roman" w:eastAsia="Times New Roman" w:hAnsi="Times New Roman" w:cs="Times New Roman"/>
          <w:i/>
          <w:iCs/>
          <w:color w:val="000000" w:themeColor="text1"/>
          <w:sz w:val="24"/>
          <w:szCs w:val="24"/>
        </w:rPr>
        <w:t>Unleashed</w:t>
      </w:r>
      <w:r w:rsidRPr="3123D975">
        <w:rPr>
          <w:rFonts w:ascii="Times New Roman" w:eastAsia="Times New Roman" w:hAnsi="Times New Roman" w:cs="Times New Roman"/>
          <w:color w:val="000000" w:themeColor="text1"/>
          <w:sz w:val="24"/>
          <w:szCs w:val="24"/>
        </w:rPr>
        <w:t xml:space="preserve">. </w:t>
      </w:r>
      <w:hyperlink r:id="rId85">
        <w:r w:rsidRPr="3123D975">
          <w:rPr>
            <w:rStyle w:val="Hyperlink"/>
            <w:rFonts w:ascii="Times New Roman" w:eastAsia="Times New Roman" w:hAnsi="Times New Roman" w:cs="Times New Roman"/>
            <w:sz w:val="24"/>
            <w:szCs w:val="24"/>
          </w:rPr>
          <w:t>https://www.unleashed.company/post/mind-the-power-gap-the-bump-in-the-road-to-scalability</w:t>
        </w:r>
      </w:hyperlink>
      <w:r w:rsidRPr="3123D975">
        <w:rPr>
          <w:rFonts w:ascii="Times New Roman" w:eastAsia="Times New Roman" w:hAnsi="Times New Roman" w:cs="Times New Roman"/>
          <w:color w:val="000000" w:themeColor="text1"/>
          <w:sz w:val="24"/>
          <w:szCs w:val="24"/>
        </w:rPr>
        <w:t xml:space="preserve"> </w:t>
      </w:r>
    </w:p>
    <w:p w14:paraId="2D749DAF" w14:textId="3B66E293" w:rsidR="00AC38C2" w:rsidRDefault="28F607BB" w:rsidP="00881D6F">
      <w:pPr>
        <w:pStyle w:val="ListParagraph"/>
        <w:numPr>
          <w:ilvl w:val="0"/>
          <w:numId w:val="19"/>
        </w:numPr>
        <w:rPr>
          <w:rFonts w:ascii="Times New Roman" w:eastAsia="Times New Roman" w:hAnsi="Times New Roman" w:cs="Times New Roman"/>
          <w:color w:val="000000" w:themeColor="text1"/>
          <w:sz w:val="24"/>
          <w:szCs w:val="24"/>
        </w:rPr>
      </w:pPr>
      <w:r w:rsidRPr="3123D975">
        <w:rPr>
          <w:rFonts w:ascii="Times New Roman" w:eastAsia="Times New Roman" w:hAnsi="Times New Roman" w:cs="Times New Roman"/>
          <w:color w:val="000000" w:themeColor="text1"/>
          <w:sz w:val="24"/>
          <w:szCs w:val="24"/>
        </w:rPr>
        <w:t xml:space="preserve">Ortiz, M. R. (2022). Power, policy, and community change: </w:t>
      </w:r>
      <w:proofErr w:type="spellStart"/>
      <w:r w:rsidRPr="3123D975">
        <w:rPr>
          <w:rFonts w:ascii="Times New Roman" w:eastAsia="Times New Roman" w:hAnsi="Times New Roman" w:cs="Times New Roman"/>
          <w:color w:val="000000" w:themeColor="text1"/>
          <w:sz w:val="24"/>
          <w:szCs w:val="24"/>
        </w:rPr>
        <w:t>Humanbecoming</w:t>
      </w:r>
      <w:proofErr w:type="spellEnd"/>
      <w:r w:rsidRPr="3123D975">
        <w:rPr>
          <w:rFonts w:ascii="Times New Roman" w:eastAsia="Times New Roman" w:hAnsi="Times New Roman" w:cs="Times New Roman"/>
          <w:color w:val="000000" w:themeColor="text1"/>
          <w:sz w:val="24"/>
          <w:szCs w:val="24"/>
        </w:rPr>
        <w:t xml:space="preserve"> reflections. </w:t>
      </w:r>
      <w:r w:rsidRPr="3123D975">
        <w:rPr>
          <w:rFonts w:ascii="Times New Roman" w:eastAsia="Times New Roman" w:hAnsi="Times New Roman" w:cs="Times New Roman"/>
          <w:i/>
          <w:iCs/>
          <w:color w:val="000000" w:themeColor="text1"/>
          <w:sz w:val="24"/>
          <w:szCs w:val="24"/>
        </w:rPr>
        <w:t>Nursing Science Quarterly, 35</w:t>
      </w:r>
      <w:r w:rsidRPr="3123D975">
        <w:rPr>
          <w:rFonts w:ascii="Times New Roman" w:eastAsia="Times New Roman" w:hAnsi="Times New Roman" w:cs="Times New Roman"/>
          <w:color w:val="000000" w:themeColor="text1"/>
          <w:sz w:val="24"/>
          <w:szCs w:val="24"/>
        </w:rPr>
        <w:t xml:space="preserve">(3), 374–377. </w:t>
      </w:r>
      <w:hyperlink r:id="rId86">
        <w:r w:rsidRPr="3123D975">
          <w:rPr>
            <w:rStyle w:val="Hyperlink"/>
            <w:rFonts w:ascii="Times New Roman" w:eastAsia="Times New Roman" w:hAnsi="Times New Roman" w:cs="Times New Roman"/>
            <w:sz w:val="24"/>
            <w:szCs w:val="24"/>
          </w:rPr>
          <w:t>https://doi.org/10.1177/08943184221092432</w:t>
        </w:r>
      </w:hyperlink>
    </w:p>
    <w:p w14:paraId="5D02F804" w14:textId="2BF67E15" w:rsidR="00AC38C2" w:rsidRDefault="28F607BB" w:rsidP="3123D975">
      <w:pPr>
        <w:spacing w:before="240"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Lecture Materials </w:t>
      </w:r>
    </w:p>
    <w:p w14:paraId="7266229D" w14:textId="7C3BA41A" w:rsidR="00AC38C2" w:rsidRDefault="28F607BB" w:rsidP="00881D6F">
      <w:pPr>
        <w:pStyle w:val="paragraph"/>
        <w:numPr>
          <w:ilvl w:val="0"/>
          <w:numId w:val="52"/>
        </w:numPr>
        <w:spacing w:beforeAutospacing="0" w:after="0" w:line="276" w:lineRule="auto"/>
        <w:rPr>
          <w:color w:val="000000" w:themeColor="text1"/>
        </w:rPr>
      </w:pPr>
      <w:r w:rsidRPr="3123D975">
        <w:rPr>
          <w:color w:val="000000" w:themeColor="text1"/>
        </w:rPr>
        <w:t xml:space="preserve">Sonia. (2013, November 29). </w:t>
      </w:r>
      <w:r w:rsidRPr="3123D975">
        <w:rPr>
          <w:i/>
          <w:iCs/>
          <w:color w:val="000000" w:themeColor="text1"/>
        </w:rPr>
        <w:t xml:space="preserve">Jim </w:t>
      </w:r>
      <w:proofErr w:type="spellStart"/>
      <w:r w:rsidRPr="3123D975">
        <w:rPr>
          <w:i/>
          <w:iCs/>
          <w:color w:val="000000" w:themeColor="text1"/>
        </w:rPr>
        <w:t>Rohn</w:t>
      </w:r>
      <w:proofErr w:type="spellEnd"/>
      <w:r w:rsidRPr="3123D975">
        <w:rPr>
          <w:i/>
          <w:iCs/>
          <w:color w:val="000000" w:themeColor="text1"/>
        </w:rPr>
        <w:t xml:space="preserve"> – Use your mind, think, &amp; make good decisions.</w:t>
      </w:r>
      <w:r w:rsidRPr="3123D975">
        <w:rPr>
          <w:color w:val="000000" w:themeColor="text1"/>
        </w:rPr>
        <w:t xml:space="preserve"> YouTube. </w:t>
      </w:r>
      <w:hyperlink r:id="rId87">
        <w:r w:rsidRPr="3123D975">
          <w:rPr>
            <w:rStyle w:val="Hyperlink"/>
          </w:rPr>
          <w:t>https://youtu.be/3BDx1t64iXw</w:t>
        </w:r>
      </w:hyperlink>
      <w:r w:rsidRPr="3123D975">
        <w:rPr>
          <w:color w:val="000000" w:themeColor="text1"/>
        </w:rPr>
        <w:t xml:space="preserve"> (22:46 minutes) </w:t>
      </w:r>
    </w:p>
    <w:p w14:paraId="24F5B15F" w14:textId="6CDE78A4" w:rsidR="00AC38C2" w:rsidRDefault="28F607BB" w:rsidP="00881D6F">
      <w:pPr>
        <w:pStyle w:val="paragraph"/>
        <w:numPr>
          <w:ilvl w:val="0"/>
          <w:numId w:val="52"/>
        </w:numPr>
        <w:spacing w:after="0" w:line="276" w:lineRule="auto"/>
        <w:rPr>
          <w:color w:val="000000" w:themeColor="text1"/>
        </w:rPr>
      </w:pPr>
      <w:r w:rsidRPr="3123D975">
        <w:rPr>
          <w:color w:val="000000" w:themeColor="text1"/>
        </w:rPr>
        <w:t xml:space="preserve">EPM. (2017, July 7). </w:t>
      </w:r>
      <w:r w:rsidRPr="3123D975">
        <w:rPr>
          <w:i/>
          <w:iCs/>
          <w:color w:val="000000" w:themeColor="text1"/>
        </w:rPr>
        <w:t>The 5 types of power.</w:t>
      </w:r>
      <w:r w:rsidRPr="3123D975">
        <w:rPr>
          <w:color w:val="000000" w:themeColor="text1"/>
        </w:rPr>
        <w:t xml:space="preserve"> YouTube. </w:t>
      </w:r>
      <w:hyperlink r:id="rId88">
        <w:r w:rsidRPr="3123D975">
          <w:rPr>
            <w:rStyle w:val="Hyperlink"/>
          </w:rPr>
          <w:t>https://youtu.be/VJztnIFPO4o</w:t>
        </w:r>
      </w:hyperlink>
      <w:r w:rsidRPr="3123D975">
        <w:rPr>
          <w:color w:val="000000" w:themeColor="text1"/>
        </w:rPr>
        <w:t xml:space="preserve"> (12:06 minutes) - </w:t>
      </w:r>
    </w:p>
    <w:p w14:paraId="7C6A6182" w14:textId="5460B055" w:rsidR="00AC38C2" w:rsidRDefault="28F607BB" w:rsidP="00881D6F">
      <w:pPr>
        <w:pStyle w:val="paragraph"/>
        <w:numPr>
          <w:ilvl w:val="0"/>
          <w:numId w:val="52"/>
        </w:numPr>
        <w:spacing w:after="0" w:line="276" w:lineRule="auto"/>
        <w:rPr>
          <w:color w:val="000000" w:themeColor="text1"/>
        </w:rPr>
      </w:pPr>
      <w:r w:rsidRPr="3123D975">
        <w:rPr>
          <w:color w:val="000000" w:themeColor="text1"/>
        </w:rPr>
        <w:t>Yost, M. (2016, April 15</w:t>
      </w:r>
      <w:r w:rsidRPr="3123D975">
        <w:rPr>
          <w:i/>
          <w:iCs/>
          <w:color w:val="000000" w:themeColor="text1"/>
        </w:rPr>
        <w:t>). Stages of group development – Remember the Titans.</w:t>
      </w:r>
      <w:r w:rsidRPr="3123D975">
        <w:rPr>
          <w:color w:val="000000" w:themeColor="text1"/>
        </w:rPr>
        <w:t xml:space="preserve"> YouTube. </w:t>
      </w:r>
      <w:hyperlink r:id="rId89">
        <w:r w:rsidRPr="3123D975">
          <w:rPr>
            <w:rStyle w:val="Hyperlink"/>
          </w:rPr>
          <w:t>https://www.youtube.com/watch?v=lu1WUe35QEs</w:t>
        </w:r>
      </w:hyperlink>
      <w:r w:rsidRPr="3123D975">
        <w:rPr>
          <w:color w:val="000000" w:themeColor="text1"/>
        </w:rPr>
        <w:t xml:space="preserve"> (4:51 minutes)</w:t>
      </w:r>
    </w:p>
    <w:p w14:paraId="4333FB9C" w14:textId="66F9E1D7" w:rsidR="00AC38C2" w:rsidRDefault="28F607BB" w:rsidP="00881D6F">
      <w:pPr>
        <w:pStyle w:val="paragraph"/>
        <w:numPr>
          <w:ilvl w:val="0"/>
          <w:numId w:val="52"/>
        </w:numPr>
        <w:spacing w:after="0" w:line="276" w:lineRule="auto"/>
        <w:rPr>
          <w:color w:val="000000" w:themeColor="text1"/>
        </w:rPr>
      </w:pPr>
      <w:r w:rsidRPr="3123D975">
        <w:rPr>
          <w:color w:val="000000" w:themeColor="text1"/>
        </w:rPr>
        <w:t xml:space="preserve">PMC Lounge. (2019, August 19). </w:t>
      </w:r>
      <w:r w:rsidRPr="3123D975">
        <w:rPr>
          <w:i/>
          <w:iCs/>
          <w:color w:val="000000" w:themeColor="text1"/>
        </w:rPr>
        <w:t>The five types of power.</w:t>
      </w:r>
      <w:r w:rsidRPr="3123D975">
        <w:rPr>
          <w:color w:val="000000" w:themeColor="text1"/>
        </w:rPr>
        <w:t xml:space="preserve"> YouTube. </w:t>
      </w:r>
      <w:hyperlink r:id="rId90">
        <w:r w:rsidRPr="3123D975">
          <w:rPr>
            <w:rStyle w:val="Hyperlink"/>
          </w:rPr>
          <w:t>https://youtu.be/OcZuhg10jBg</w:t>
        </w:r>
      </w:hyperlink>
      <w:r w:rsidRPr="3123D975">
        <w:rPr>
          <w:color w:val="000000" w:themeColor="text1"/>
        </w:rPr>
        <w:t xml:space="preserve"> (12:30 minutes) </w:t>
      </w:r>
    </w:p>
    <w:p w14:paraId="0F093C4A" w14:textId="17C3663A" w:rsidR="00AC38C2" w:rsidRDefault="00AC38C2" w:rsidP="3123D975">
      <w:pPr>
        <w:spacing w:after="0" w:line="276" w:lineRule="auto"/>
        <w:rPr>
          <w:rFonts w:ascii="Times New Roman" w:eastAsia="Times New Roman" w:hAnsi="Times New Roman" w:cs="Times New Roman"/>
          <w:color w:val="000000" w:themeColor="text1"/>
          <w:sz w:val="24"/>
          <w:szCs w:val="24"/>
        </w:rPr>
      </w:pPr>
    </w:p>
    <w:p w14:paraId="08FDFBE5" w14:textId="13A9D1E9"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In-class Activities</w:t>
      </w:r>
    </w:p>
    <w:p w14:paraId="021F4E33" w14:textId="1D74DB10" w:rsidR="00AC38C2" w:rsidRDefault="28F607BB" w:rsidP="00881D6F">
      <w:pPr>
        <w:pStyle w:val="paragraph"/>
        <w:numPr>
          <w:ilvl w:val="0"/>
          <w:numId w:val="53"/>
        </w:numPr>
        <w:spacing w:beforeAutospacing="0" w:after="0" w:line="276" w:lineRule="auto"/>
        <w:rPr>
          <w:color w:val="000000" w:themeColor="text1"/>
        </w:rPr>
      </w:pPr>
      <w:r w:rsidRPr="3123D975">
        <w:rPr>
          <w:color w:val="000000" w:themeColor="text1"/>
        </w:rPr>
        <w:t xml:space="preserve">Leadership Management Strategy Activity </w:t>
      </w:r>
    </w:p>
    <w:p w14:paraId="4EE1E26A" w14:textId="7A3C1006" w:rsidR="00AC38C2" w:rsidRDefault="28F607BB" w:rsidP="00881D6F">
      <w:pPr>
        <w:pStyle w:val="paragraph"/>
        <w:numPr>
          <w:ilvl w:val="0"/>
          <w:numId w:val="53"/>
        </w:numPr>
        <w:spacing w:after="0" w:line="276" w:lineRule="auto"/>
        <w:rPr>
          <w:color w:val="000000" w:themeColor="text1"/>
        </w:rPr>
      </w:pPr>
      <w:r w:rsidRPr="3123D975">
        <w:rPr>
          <w:color w:val="000000" w:themeColor="text1"/>
        </w:rPr>
        <w:t>Making Change Happen</w:t>
      </w:r>
    </w:p>
    <w:p w14:paraId="2A5D6D8F" w14:textId="2FAACFDD" w:rsidR="00AC38C2" w:rsidRDefault="28F607BB" w:rsidP="00881D6F">
      <w:pPr>
        <w:pStyle w:val="paragraph"/>
        <w:numPr>
          <w:ilvl w:val="1"/>
          <w:numId w:val="53"/>
        </w:numPr>
        <w:spacing w:after="0" w:line="276" w:lineRule="auto"/>
        <w:rPr>
          <w:color w:val="000000" w:themeColor="text1"/>
        </w:rPr>
      </w:pPr>
      <w:r w:rsidRPr="3123D975">
        <w:rPr>
          <w:color w:val="000000" w:themeColor="text1"/>
        </w:rPr>
        <w:t xml:space="preserve">If you could change one thing about nursing school, what would it be? In your groups you will: </w:t>
      </w:r>
    </w:p>
    <w:p w14:paraId="1ED0BFB8" w14:textId="237D092B" w:rsidR="00AC38C2" w:rsidRDefault="28F607BB" w:rsidP="00881D6F">
      <w:pPr>
        <w:pStyle w:val="paragraph"/>
        <w:numPr>
          <w:ilvl w:val="2"/>
          <w:numId w:val="53"/>
        </w:numPr>
        <w:spacing w:after="0" w:line="276" w:lineRule="auto"/>
        <w:rPr>
          <w:color w:val="000000" w:themeColor="text1"/>
        </w:rPr>
      </w:pPr>
      <w:r w:rsidRPr="3123D975">
        <w:rPr>
          <w:color w:val="000000" w:themeColor="text1"/>
        </w:rPr>
        <w:t>Create solutions, changes, processes, and experiences using Change Theory</w:t>
      </w:r>
    </w:p>
    <w:p w14:paraId="2D99740B" w14:textId="146AFE03" w:rsidR="00AC38C2" w:rsidRDefault="28F607BB" w:rsidP="00583858">
      <w:pPr>
        <w:pStyle w:val="paragraph"/>
        <w:numPr>
          <w:ilvl w:val="3"/>
          <w:numId w:val="53"/>
        </w:numPr>
        <w:spacing w:after="0" w:line="276" w:lineRule="auto"/>
        <w:rPr>
          <w:color w:val="000000" w:themeColor="text1"/>
        </w:rPr>
      </w:pPr>
      <w:r w:rsidRPr="3123D975">
        <w:rPr>
          <w:color w:val="000000" w:themeColor="text1"/>
        </w:rPr>
        <w:t xml:space="preserve">What will occur in the Unfreezing stage? </w:t>
      </w:r>
    </w:p>
    <w:p w14:paraId="5F488B57" w14:textId="3C633A41" w:rsidR="00AC38C2" w:rsidRDefault="28F607BB" w:rsidP="00583858">
      <w:pPr>
        <w:pStyle w:val="paragraph"/>
        <w:numPr>
          <w:ilvl w:val="4"/>
          <w:numId w:val="53"/>
        </w:numPr>
        <w:spacing w:after="0" w:line="276" w:lineRule="auto"/>
        <w:rPr>
          <w:color w:val="000000" w:themeColor="text1"/>
        </w:rPr>
      </w:pPr>
      <w:r w:rsidRPr="3123D975">
        <w:rPr>
          <w:color w:val="000000" w:themeColor="text1"/>
        </w:rPr>
        <w:t>What do you need? Who do you need (interested parties/stakeholders)? Who holds the power to “unfreeze”?</w:t>
      </w:r>
    </w:p>
    <w:p w14:paraId="3F351829" w14:textId="76060F71" w:rsidR="00AC38C2" w:rsidRDefault="28F607BB" w:rsidP="00583858">
      <w:pPr>
        <w:pStyle w:val="paragraph"/>
        <w:numPr>
          <w:ilvl w:val="3"/>
          <w:numId w:val="53"/>
        </w:numPr>
        <w:spacing w:after="0" w:line="276" w:lineRule="auto"/>
        <w:rPr>
          <w:color w:val="000000" w:themeColor="text1"/>
        </w:rPr>
      </w:pPr>
      <w:r w:rsidRPr="3123D975">
        <w:rPr>
          <w:color w:val="000000" w:themeColor="text1"/>
        </w:rPr>
        <w:t>What will occur in the Movement stage?</w:t>
      </w:r>
    </w:p>
    <w:p w14:paraId="0146BD91" w14:textId="21F8F11E" w:rsidR="00AC38C2" w:rsidRDefault="28F607BB" w:rsidP="00583858">
      <w:pPr>
        <w:pStyle w:val="paragraph"/>
        <w:numPr>
          <w:ilvl w:val="4"/>
          <w:numId w:val="53"/>
        </w:numPr>
        <w:spacing w:after="0" w:line="276" w:lineRule="auto"/>
        <w:rPr>
          <w:color w:val="000000" w:themeColor="text1"/>
        </w:rPr>
      </w:pPr>
      <w:r w:rsidRPr="3123D975">
        <w:rPr>
          <w:color w:val="000000" w:themeColor="text1"/>
        </w:rPr>
        <w:t xml:space="preserve">What do you need? Who do you need (interested parties/stakeholders)? Where is the power? </w:t>
      </w:r>
    </w:p>
    <w:p w14:paraId="2284C51B" w14:textId="3317769B" w:rsidR="00AC38C2" w:rsidRDefault="28F607BB" w:rsidP="00583858">
      <w:pPr>
        <w:pStyle w:val="paragraph"/>
        <w:numPr>
          <w:ilvl w:val="3"/>
          <w:numId w:val="53"/>
        </w:numPr>
        <w:spacing w:after="0" w:line="276" w:lineRule="auto"/>
        <w:rPr>
          <w:color w:val="000000" w:themeColor="text1"/>
        </w:rPr>
      </w:pPr>
      <w:r w:rsidRPr="3123D975">
        <w:rPr>
          <w:color w:val="000000" w:themeColor="text1"/>
        </w:rPr>
        <w:t>What will need to occur in the Refreezing stage?</w:t>
      </w:r>
    </w:p>
    <w:p w14:paraId="46DD417A" w14:textId="4DA18B15" w:rsidR="00AC38C2" w:rsidRDefault="28F607BB" w:rsidP="00583858">
      <w:pPr>
        <w:pStyle w:val="paragraph"/>
        <w:numPr>
          <w:ilvl w:val="4"/>
          <w:numId w:val="53"/>
        </w:numPr>
        <w:spacing w:after="0" w:line="276" w:lineRule="auto"/>
        <w:rPr>
          <w:color w:val="000000" w:themeColor="text1"/>
        </w:rPr>
      </w:pPr>
      <w:r w:rsidRPr="3123D975">
        <w:rPr>
          <w:color w:val="000000" w:themeColor="text1"/>
        </w:rPr>
        <w:lastRenderedPageBreak/>
        <w:t xml:space="preserve">What do you need? Who do you need (interested parties/stakeholders)? Who holds the power to sustain the change? </w:t>
      </w:r>
    </w:p>
    <w:p w14:paraId="25192DC5" w14:textId="4B5EE9A6" w:rsidR="00AC38C2" w:rsidRDefault="28F607BB" w:rsidP="00881D6F">
      <w:pPr>
        <w:pStyle w:val="paragraph"/>
        <w:numPr>
          <w:ilvl w:val="0"/>
          <w:numId w:val="53"/>
        </w:numPr>
        <w:spacing w:after="0" w:line="276" w:lineRule="auto"/>
        <w:rPr>
          <w:color w:val="000000" w:themeColor="text1"/>
        </w:rPr>
      </w:pPr>
      <w:r w:rsidRPr="3123D975">
        <w:rPr>
          <w:color w:val="000000" w:themeColor="text1"/>
        </w:rPr>
        <w:t>Making Airplanes – leaders/manager roles</w:t>
      </w:r>
    </w:p>
    <w:p w14:paraId="233C3938" w14:textId="4482E40E"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b/>
          <w:bCs/>
          <w:color w:val="000000" w:themeColor="text1"/>
          <w:sz w:val="24"/>
          <w:szCs w:val="24"/>
        </w:rPr>
        <w:t>Assessments:</w:t>
      </w:r>
    </w:p>
    <w:p w14:paraId="1F316AAB" w14:textId="5A4844C7" w:rsidR="00AC38C2" w:rsidRDefault="28F607BB" w:rsidP="00881D6F">
      <w:pPr>
        <w:pStyle w:val="ListParagraph"/>
        <w:numPr>
          <w:ilvl w:val="0"/>
          <w:numId w:val="18"/>
        </w:numPr>
        <w:spacing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Leadership Management Strategy Activity</w:t>
      </w:r>
    </w:p>
    <w:p w14:paraId="014B934A" w14:textId="04C63C69" w:rsidR="00AC38C2" w:rsidRDefault="28F607BB" w:rsidP="00881D6F">
      <w:pPr>
        <w:pStyle w:val="ListParagraph"/>
        <w:numPr>
          <w:ilvl w:val="0"/>
          <w:numId w:val="18"/>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Poster Draft 1</w:t>
      </w:r>
    </w:p>
    <w:p w14:paraId="0918F183" w14:textId="7605B28A" w:rsidR="00AC38C2" w:rsidRDefault="00AC38C2" w:rsidP="3123D975">
      <w:pPr>
        <w:spacing w:after="0" w:line="276" w:lineRule="auto"/>
        <w:rPr>
          <w:rFonts w:ascii="Times New Roman" w:eastAsia="Times New Roman" w:hAnsi="Times New Roman" w:cs="Times New Roman"/>
          <w:color w:val="000000" w:themeColor="text1"/>
          <w:sz w:val="28"/>
          <w:szCs w:val="28"/>
        </w:rPr>
      </w:pPr>
    </w:p>
    <w:p w14:paraId="13352066" w14:textId="63992F59" w:rsidR="00AC38C2" w:rsidRDefault="00AC38C2" w:rsidP="3123D975">
      <w:pPr>
        <w:spacing w:line="276" w:lineRule="auto"/>
        <w:rPr>
          <w:rFonts w:ascii="Times New Roman" w:eastAsia="Times New Roman" w:hAnsi="Times New Roman" w:cs="Times New Roman"/>
          <w:color w:val="000000" w:themeColor="text1"/>
          <w:sz w:val="24"/>
          <w:szCs w:val="24"/>
        </w:rPr>
      </w:pPr>
    </w:p>
    <w:p w14:paraId="63AEAAED" w14:textId="4B0DDA29" w:rsidR="00AC38C2" w:rsidRDefault="28F607BB" w:rsidP="3123D975">
      <w:pPr>
        <w:spacing w:after="0" w:line="276" w:lineRule="auto"/>
        <w:jc w:val="center"/>
        <w:rPr>
          <w:rFonts w:ascii="Times New Roman" w:eastAsia="Times New Roman" w:hAnsi="Times New Roman" w:cs="Times New Roman"/>
          <w:color w:val="000000" w:themeColor="text1"/>
          <w:sz w:val="28"/>
          <w:szCs w:val="28"/>
        </w:rPr>
      </w:pPr>
      <w:r w:rsidRPr="3123D975">
        <w:rPr>
          <w:rStyle w:val="normaltextrun"/>
          <w:rFonts w:ascii="Times New Roman" w:eastAsia="Times New Roman" w:hAnsi="Times New Roman" w:cs="Times New Roman"/>
          <w:b/>
          <w:bCs/>
          <w:color w:val="000000" w:themeColor="text1"/>
          <w:sz w:val="28"/>
          <w:szCs w:val="28"/>
        </w:rPr>
        <w:t xml:space="preserve">NURS 490 </w:t>
      </w:r>
      <w:r w:rsidRPr="3123D975">
        <w:rPr>
          <w:rStyle w:val="normaltextrun"/>
          <w:rFonts w:ascii="Times New Roman" w:eastAsia="Times New Roman" w:hAnsi="Times New Roman" w:cs="Times New Roman"/>
          <w:b/>
          <w:bCs/>
          <w:color w:val="000000" w:themeColor="text1"/>
          <w:sz w:val="32"/>
          <w:szCs w:val="32"/>
        </w:rPr>
        <w:t xml:space="preserve">- </w:t>
      </w:r>
      <w:r w:rsidRPr="3123D975">
        <w:rPr>
          <w:rStyle w:val="normaltextrun"/>
          <w:rFonts w:ascii="Times New Roman" w:eastAsia="Times New Roman" w:hAnsi="Times New Roman" w:cs="Times New Roman"/>
          <w:b/>
          <w:bCs/>
          <w:color w:val="000000" w:themeColor="text1"/>
          <w:sz w:val="28"/>
          <w:szCs w:val="28"/>
        </w:rPr>
        <w:t>Week 10: Precepting, Mentoring,</w:t>
      </w:r>
    </w:p>
    <w:p w14:paraId="01CF1800" w14:textId="513BBEE4" w:rsidR="00AC38C2" w:rsidRDefault="28F607BB" w:rsidP="3123D975">
      <w:pPr>
        <w:spacing w:after="0" w:line="276" w:lineRule="auto"/>
        <w:jc w:val="center"/>
        <w:rPr>
          <w:rFonts w:ascii="Times New Roman" w:eastAsia="Times New Roman" w:hAnsi="Times New Roman" w:cs="Times New Roman"/>
          <w:color w:val="000000" w:themeColor="text1"/>
          <w:sz w:val="28"/>
          <w:szCs w:val="28"/>
        </w:rPr>
      </w:pPr>
      <w:r w:rsidRPr="3123D975">
        <w:rPr>
          <w:rStyle w:val="normaltextrun"/>
          <w:rFonts w:ascii="Times New Roman" w:eastAsia="Times New Roman" w:hAnsi="Times New Roman" w:cs="Times New Roman"/>
          <w:b/>
          <w:bCs/>
          <w:color w:val="000000" w:themeColor="text1"/>
          <w:sz w:val="28"/>
          <w:szCs w:val="28"/>
        </w:rPr>
        <w:t>Adult Learning, &amp; Building a Cohesive Team</w:t>
      </w:r>
    </w:p>
    <w:p w14:paraId="30B80717" w14:textId="2C920588" w:rsidR="00AC38C2" w:rsidRDefault="00AC38C2" w:rsidP="3123D975">
      <w:pPr>
        <w:spacing w:after="0" w:line="276" w:lineRule="auto"/>
        <w:jc w:val="center"/>
        <w:rPr>
          <w:rFonts w:ascii="Times New Roman" w:eastAsia="Times New Roman" w:hAnsi="Times New Roman" w:cs="Times New Roman"/>
          <w:color w:val="000000" w:themeColor="text1"/>
          <w:sz w:val="24"/>
          <w:szCs w:val="24"/>
        </w:rPr>
      </w:pPr>
    </w:p>
    <w:p w14:paraId="06273096" w14:textId="3804B5E8"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Student Learning Outcomes </w:t>
      </w:r>
    </w:p>
    <w:p w14:paraId="3D46C79B" w14:textId="23816796" w:rsidR="00AC38C2" w:rsidRDefault="28F607BB" w:rsidP="00881D6F">
      <w:pPr>
        <w:pStyle w:val="ListParagraph"/>
        <w:numPr>
          <w:ilvl w:val="0"/>
          <w:numId w:val="17"/>
        </w:numPr>
        <w:tabs>
          <w:tab w:val="num" w:pos="1080"/>
        </w:tabs>
        <w:spacing w:after="0" w:line="276" w:lineRule="auto"/>
        <w:ind w:hanging="720"/>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t>Differentiate between education and training related to precepting and mentoring.</w:t>
      </w:r>
    </w:p>
    <w:p w14:paraId="24C4B10D" w14:textId="54D7CC45" w:rsidR="00AC38C2" w:rsidRDefault="28F607BB" w:rsidP="00881D6F">
      <w:pPr>
        <w:pStyle w:val="ListParagraph"/>
        <w:numPr>
          <w:ilvl w:val="0"/>
          <w:numId w:val="17"/>
        </w:numPr>
        <w:tabs>
          <w:tab w:val="num" w:pos="1080"/>
        </w:tabs>
        <w:spacing w:after="0" w:line="276" w:lineRule="auto"/>
        <w:ind w:hanging="720"/>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t>Explain the needs of adult learners and various strategies to meet adult needs.</w:t>
      </w:r>
    </w:p>
    <w:p w14:paraId="409DA5EF" w14:textId="78EAACDA" w:rsidR="00AC38C2" w:rsidRDefault="28F607BB" w:rsidP="00881D6F">
      <w:pPr>
        <w:pStyle w:val="ListParagraph"/>
        <w:numPr>
          <w:ilvl w:val="0"/>
          <w:numId w:val="17"/>
        </w:numPr>
        <w:tabs>
          <w:tab w:val="num" w:pos="1080"/>
        </w:tabs>
        <w:spacing w:after="0" w:line="276" w:lineRule="auto"/>
        <w:ind w:hanging="720"/>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t xml:space="preserve">Discover unique challenges of building a cohesive team. </w:t>
      </w:r>
    </w:p>
    <w:p w14:paraId="25E58B3F" w14:textId="00059A54" w:rsidR="00AC38C2" w:rsidRDefault="28F607BB" w:rsidP="3123D975">
      <w:pPr>
        <w:spacing w:after="0" w:line="276" w:lineRule="auto"/>
        <w:ind w:left="720"/>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 </w:t>
      </w:r>
    </w:p>
    <w:p w14:paraId="698F0C0C" w14:textId="4DC220C8"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 xml:space="preserve">Learning Materials </w:t>
      </w:r>
    </w:p>
    <w:p w14:paraId="13527ECC" w14:textId="00EF7F4B" w:rsidR="00AC38C2" w:rsidRDefault="28F607BB" w:rsidP="00881D6F">
      <w:pPr>
        <w:pStyle w:val="ListParagraph"/>
        <w:numPr>
          <w:ilvl w:val="0"/>
          <w:numId w:val="22"/>
        </w:num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t xml:space="preserve">Wilson, B. (2022, September 13). Preceptorship and mentoring in nursing. </w:t>
      </w:r>
      <w:r w:rsidRPr="3123D975">
        <w:rPr>
          <w:rStyle w:val="normaltextrun"/>
          <w:rFonts w:ascii="Times New Roman" w:eastAsia="Times New Roman" w:hAnsi="Times New Roman" w:cs="Times New Roman"/>
          <w:i/>
          <w:iCs/>
          <w:color w:val="000000" w:themeColor="text1"/>
          <w:sz w:val="24"/>
          <w:szCs w:val="24"/>
        </w:rPr>
        <w:t xml:space="preserve">The Nerdy Nurse </w:t>
      </w:r>
      <w:r w:rsidRPr="3123D975">
        <w:rPr>
          <w:rStyle w:val="normaltextrun"/>
          <w:rFonts w:ascii="Times New Roman" w:eastAsia="Times New Roman" w:hAnsi="Times New Roman" w:cs="Times New Roman"/>
          <w:color w:val="000000" w:themeColor="text1"/>
          <w:sz w:val="24"/>
          <w:szCs w:val="24"/>
        </w:rPr>
        <w:t xml:space="preserve">[blog]. Retrieved from </w:t>
      </w:r>
      <w:hyperlink r:id="rId91">
        <w:r w:rsidRPr="3123D975">
          <w:rPr>
            <w:rStyle w:val="Hyperlink"/>
            <w:rFonts w:ascii="Times New Roman" w:eastAsia="Times New Roman" w:hAnsi="Times New Roman" w:cs="Times New Roman"/>
            <w:sz w:val="24"/>
            <w:szCs w:val="24"/>
          </w:rPr>
          <w:t>https://thenerdynurse.com/preceptorship-and-mentorship-in-nursing/</w:t>
        </w:r>
      </w:hyperlink>
      <w:r w:rsidRPr="3123D975">
        <w:rPr>
          <w:rFonts w:ascii="Times New Roman" w:eastAsia="Times New Roman" w:hAnsi="Times New Roman" w:cs="Times New Roman"/>
          <w:color w:val="000000" w:themeColor="text1"/>
          <w:sz w:val="24"/>
          <w:szCs w:val="24"/>
        </w:rPr>
        <w:t>.   </w:t>
      </w:r>
    </w:p>
    <w:p w14:paraId="2435D086" w14:textId="17E5D07E" w:rsidR="00AC38C2" w:rsidRDefault="28F607BB" w:rsidP="00881D6F">
      <w:pPr>
        <w:pStyle w:val="ListParagraph"/>
        <w:numPr>
          <w:ilvl w:val="0"/>
          <w:numId w:val="22"/>
        </w:numPr>
        <w:spacing w:after="0" w:line="276" w:lineRule="auto"/>
        <w:rPr>
          <w:rFonts w:ascii="Times New Roman" w:eastAsia="Times New Roman" w:hAnsi="Times New Roman" w:cs="Times New Roman"/>
          <w:color w:val="000000" w:themeColor="text1"/>
          <w:sz w:val="24"/>
          <w:szCs w:val="24"/>
        </w:rPr>
      </w:pPr>
      <w:proofErr w:type="spellStart"/>
      <w:r w:rsidRPr="3123D975">
        <w:rPr>
          <w:rStyle w:val="normaltextrun"/>
          <w:rFonts w:ascii="Times New Roman" w:eastAsia="Times New Roman" w:hAnsi="Times New Roman" w:cs="Times New Roman"/>
          <w:color w:val="000000" w:themeColor="text1"/>
          <w:sz w:val="24"/>
          <w:szCs w:val="24"/>
        </w:rPr>
        <w:t>Rossler</w:t>
      </w:r>
      <w:proofErr w:type="spellEnd"/>
      <w:r w:rsidRPr="3123D975">
        <w:rPr>
          <w:rStyle w:val="normaltextrun"/>
          <w:rFonts w:ascii="Times New Roman" w:eastAsia="Times New Roman" w:hAnsi="Times New Roman" w:cs="Times New Roman"/>
          <w:color w:val="000000" w:themeColor="text1"/>
          <w:sz w:val="24"/>
          <w:szCs w:val="24"/>
        </w:rPr>
        <w:t xml:space="preserve">, K. L., Hardin, K., &amp; Taylor, J. (2020). Teaching interprofessional socialization and collaboration to nurses transitioning into critical care. </w:t>
      </w:r>
      <w:r w:rsidRPr="3123D975">
        <w:rPr>
          <w:rStyle w:val="normaltextrun"/>
          <w:rFonts w:ascii="Times New Roman" w:eastAsia="Times New Roman" w:hAnsi="Times New Roman" w:cs="Times New Roman"/>
          <w:i/>
          <w:iCs/>
          <w:color w:val="000000" w:themeColor="text1"/>
          <w:sz w:val="24"/>
          <w:szCs w:val="24"/>
        </w:rPr>
        <w:t>Clinical Simulation in Nursing</w:t>
      </w:r>
      <w:r w:rsidRPr="3123D975">
        <w:rPr>
          <w:rStyle w:val="normaltextrun"/>
          <w:rFonts w:ascii="Times New Roman" w:eastAsia="Times New Roman" w:hAnsi="Times New Roman" w:cs="Times New Roman"/>
          <w:color w:val="000000" w:themeColor="text1"/>
          <w:sz w:val="24"/>
          <w:szCs w:val="24"/>
        </w:rPr>
        <w:t xml:space="preserve">, </w:t>
      </w:r>
      <w:r w:rsidRPr="3123D975">
        <w:rPr>
          <w:rStyle w:val="normaltextrun"/>
          <w:rFonts w:ascii="Times New Roman" w:eastAsia="Times New Roman" w:hAnsi="Times New Roman" w:cs="Times New Roman"/>
          <w:i/>
          <w:iCs/>
          <w:color w:val="000000" w:themeColor="text1"/>
          <w:sz w:val="24"/>
          <w:szCs w:val="24"/>
        </w:rPr>
        <w:t>49</w:t>
      </w:r>
      <w:r w:rsidRPr="3123D975">
        <w:rPr>
          <w:rStyle w:val="normaltextrun"/>
          <w:rFonts w:ascii="Times New Roman" w:eastAsia="Times New Roman" w:hAnsi="Times New Roman" w:cs="Times New Roman"/>
          <w:color w:val="000000" w:themeColor="text1"/>
          <w:sz w:val="24"/>
          <w:szCs w:val="24"/>
        </w:rPr>
        <w:t xml:space="preserve">, 9-15. </w:t>
      </w:r>
      <w:hyperlink r:id="rId92">
        <w:r w:rsidRPr="3123D975">
          <w:rPr>
            <w:rStyle w:val="Hyperlink"/>
            <w:rFonts w:ascii="Times New Roman" w:eastAsia="Times New Roman" w:hAnsi="Times New Roman" w:cs="Times New Roman"/>
            <w:sz w:val="24"/>
            <w:szCs w:val="24"/>
          </w:rPr>
          <w:t>https://doi.org/10.1016/j.ecns.2020.03.012</w:t>
        </w:r>
      </w:hyperlink>
      <w:r w:rsidRPr="3123D975">
        <w:rPr>
          <w:rFonts w:ascii="Times New Roman" w:eastAsia="Times New Roman" w:hAnsi="Times New Roman" w:cs="Times New Roman"/>
          <w:color w:val="000000" w:themeColor="text1"/>
          <w:sz w:val="24"/>
          <w:szCs w:val="24"/>
        </w:rPr>
        <w:t xml:space="preserve">  </w:t>
      </w:r>
    </w:p>
    <w:p w14:paraId="7E374918" w14:textId="5E7938AE" w:rsidR="00AC38C2" w:rsidRDefault="00AC38C2" w:rsidP="3123D975">
      <w:pPr>
        <w:spacing w:after="0" w:line="276" w:lineRule="auto"/>
        <w:rPr>
          <w:rFonts w:ascii="Times New Roman" w:eastAsia="Times New Roman" w:hAnsi="Times New Roman" w:cs="Times New Roman"/>
          <w:color w:val="000000" w:themeColor="text1"/>
          <w:sz w:val="24"/>
          <w:szCs w:val="24"/>
        </w:rPr>
      </w:pPr>
    </w:p>
    <w:p w14:paraId="1E9A40F9" w14:textId="16FAEB8E"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Lecture Materials</w:t>
      </w:r>
    </w:p>
    <w:p w14:paraId="3DFD4EA1" w14:textId="02BD45E9" w:rsidR="00AC38C2" w:rsidRDefault="28F607BB" w:rsidP="00881D6F">
      <w:pPr>
        <w:pStyle w:val="ListParagraph"/>
        <w:numPr>
          <w:ilvl w:val="0"/>
          <w:numId w:val="16"/>
        </w:numPr>
        <w:spacing w:after="0" w:line="276" w:lineRule="auto"/>
        <w:rPr>
          <w:rFonts w:ascii="Times New Roman" w:eastAsia="Times New Roman" w:hAnsi="Times New Roman" w:cs="Times New Roman"/>
          <w:color w:val="000000" w:themeColor="text1"/>
          <w:sz w:val="24"/>
          <w:szCs w:val="24"/>
        </w:rPr>
      </w:pPr>
      <w:proofErr w:type="spellStart"/>
      <w:r w:rsidRPr="3123D975">
        <w:rPr>
          <w:rStyle w:val="normaltextrun"/>
          <w:rFonts w:ascii="Times New Roman" w:eastAsia="Times New Roman" w:hAnsi="Times New Roman" w:cs="Times New Roman"/>
          <w:color w:val="000000" w:themeColor="text1"/>
          <w:sz w:val="24"/>
          <w:szCs w:val="24"/>
        </w:rPr>
        <w:t>TEDxTalks</w:t>
      </w:r>
      <w:proofErr w:type="spellEnd"/>
      <w:r w:rsidRPr="3123D975">
        <w:rPr>
          <w:rStyle w:val="normaltextrun"/>
          <w:rFonts w:ascii="Times New Roman" w:eastAsia="Times New Roman" w:hAnsi="Times New Roman" w:cs="Times New Roman"/>
          <w:color w:val="000000" w:themeColor="text1"/>
          <w:sz w:val="24"/>
          <w:szCs w:val="24"/>
        </w:rPr>
        <w:t xml:space="preserve">. (2014, September 19). </w:t>
      </w:r>
      <w:r w:rsidRPr="3123D975">
        <w:rPr>
          <w:rStyle w:val="normaltextrun"/>
          <w:rFonts w:ascii="Times New Roman" w:eastAsia="Times New Roman" w:hAnsi="Times New Roman" w:cs="Times New Roman"/>
          <w:i/>
          <w:iCs/>
          <w:color w:val="000000" w:themeColor="text1"/>
          <w:sz w:val="24"/>
          <w:szCs w:val="24"/>
        </w:rPr>
        <w:t>The revolution of self-directed learning</w:t>
      </w:r>
      <w:r w:rsidRPr="3123D975">
        <w:rPr>
          <w:rStyle w:val="normaltextrun"/>
          <w:rFonts w:ascii="Times New Roman" w:eastAsia="Times New Roman" w:hAnsi="Times New Roman" w:cs="Times New Roman"/>
          <w:color w:val="000000" w:themeColor="text1"/>
          <w:sz w:val="24"/>
          <w:szCs w:val="24"/>
        </w:rPr>
        <w:t xml:space="preserve"> </w:t>
      </w:r>
      <w:r w:rsidRPr="3123D975">
        <w:rPr>
          <w:rStyle w:val="normaltextrun"/>
          <w:rFonts w:ascii="Times New Roman" w:eastAsia="Times New Roman" w:hAnsi="Times New Roman" w:cs="Times New Roman"/>
          <w:i/>
          <w:iCs/>
          <w:color w:val="000000" w:themeColor="text1"/>
          <w:sz w:val="24"/>
          <w:szCs w:val="24"/>
        </w:rPr>
        <w:t xml:space="preserve">| Sean </w:t>
      </w:r>
      <w:proofErr w:type="spellStart"/>
      <w:r w:rsidRPr="3123D975">
        <w:rPr>
          <w:rStyle w:val="normaltextrun"/>
          <w:rFonts w:ascii="Times New Roman" w:eastAsia="Times New Roman" w:hAnsi="Times New Roman" w:cs="Times New Roman"/>
          <w:i/>
          <w:iCs/>
          <w:color w:val="000000" w:themeColor="text1"/>
          <w:sz w:val="24"/>
          <w:szCs w:val="24"/>
        </w:rPr>
        <w:t>Bengry</w:t>
      </w:r>
      <w:proofErr w:type="spellEnd"/>
      <w:r w:rsidRPr="3123D975">
        <w:rPr>
          <w:rStyle w:val="normaltextrun"/>
          <w:rFonts w:ascii="Times New Roman" w:eastAsia="Times New Roman" w:hAnsi="Times New Roman" w:cs="Times New Roman"/>
          <w:i/>
          <w:iCs/>
          <w:color w:val="000000" w:themeColor="text1"/>
          <w:sz w:val="24"/>
          <w:szCs w:val="24"/>
        </w:rPr>
        <w:t xml:space="preserve"> | </w:t>
      </w:r>
      <w:proofErr w:type="spellStart"/>
      <w:r w:rsidRPr="3123D975">
        <w:rPr>
          <w:rStyle w:val="normaltextrun"/>
          <w:rFonts w:ascii="Times New Roman" w:eastAsia="Times New Roman" w:hAnsi="Times New Roman" w:cs="Times New Roman"/>
          <w:i/>
          <w:iCs/>
          <w:color w:val="000000" w:themeColor="text1"/>
          <w:sz w:val="24"/>
          <w:szCs w:val="24"/>
        </w:rPr>
        <w:t>TEDxFlourCity</w:t>
      </w:r>
      <w:proofErr w:type="spellEnd"/>
      <w:r w:rsidRPr="3123D975">
        <w:rPr>
          <w:rStyle w:val="normaltextrun"/>
          <w:rFonts w:ascii="Times New Roman" w:eastAsia="Times New Roman" w:hAnsi="Times New Roman" w:cs="Times New Roman"/>
          <w:i/>
          <w:iCs/>
          <w:color w:val="000000" w:themeColor="text1"/>
          <w:sz w:val="24"/>
          <w:szCs w:val="24"/>
        </w:rPr>
        <w:t xml:space="preserve"> </w:t>
      </w:r>
      <w:r w:rsidRPr="3123D975">
        <w:rPr>
          <w:rStyle w:val="normaltextrun"/>
          <w:rFonts w:ascii="Times New Roman" w:eastAsia="Times New Roman" w:hAnsi="Times New Roman" w:cs="Times New Roman"/>
          <w:color w:val="000000" w:themeColor="text1"/>
          <w:sz w:val="24"/>
          <w:szCs w:val="24"/>
        </w:rPr>
        <w:t>[Video].</w:t>
      </w:r>
      <w:r w:rsidRPr="3123D975">
        <w:rPr>
          <w:rStyle w:val="normaltextrun"/>
          <w:rFonts w:ascii="Times New Roman" w:eastAsia="Times New Roman" w:hAnsi="Times New Roman" w:cs="Times New Roman"/>
          <w:i/>
          <w:iCs/>
          <w:color w:val="000000" w:themeColor="text1"/>
          <w:sz w:val="24"/>
          <w:szCs w:val="24"/>
        </w:rPr>
        <w:t xml:space="preserve"> </w:t>
      </w:r>
      <w:r w:rsidRPr="3123D975">
        <w:rPr>
          <w:rStyle w:val="normaltextrun"/>
          <w:rFonts w:ascii="Times New Roman" w:eastAsia="Times New Roman" w:hAnsi="Times New Roman" w:cs="Times New Roman"/>
          <w:color w:val="000000" w:themeColor="text1"/>
          <w:sz w:val="24"/>
          <w:szCs w:val="24"/>
        </w:rPr>
        <w:t xml:space="preserve">YouTube. </w:t>
      </w:r>
      <w:hyperlink r:id="rId93">
        <w:r w:rsidRPr="3123D975">
          <w:rPr>
            <w:rStyle w:val="Hyperlink"/>
            <w:rFonts w:ascii="Times New Roman" w:eastAsia="Times New Roman" w:hAnsi="Times New Roman" w:cs="Times New Roman"/>
            <w:sz w:val="24"/>
            <w:szCs w:val="24"/>
          </w:rPr>
          <w:t>https://youtu.be/3L9qU7Y-oaA</w:t>
        </w:r>
      </w:hyperlink>
      <w:r w:rsidRPr="3123D975">
        <w:rPr>
          <w:rStyle w:val="eop"/>
          <w:rFonts w:ascii="Times New Roman" w:eastAsia="Times New Roman" w:hAnsi="Times New Roman" w:cs="Times New Roman"/>
          <w:color w:val="000000" w:themeColor="text1"/>
          <w:sz w:val="24"/>
          <w:szCs w:val="24"/>
        </w:rPr>
        <w:t> (9:03 minutes)</w:t>
      </w:r>
    </w:p>
    <w:p w14:paraId="1BE58BB0" w14:textId="603C7C7D" w:rsidR="00AC38C2" w:rsidRDefault="28F607BB" w:rsidP="00881D6F">
      <w:pPr>
        <w:pStyle w:val="ListParagraph"/>
        <w:numPr>
          <w:ilvl w:val="0"/>
          <w:numId w:val="16"/>
        </w:num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t xml:space="preserve">AHRQ Patient Safety. (2015, April 25). </w:t>
      </w:r>
      <w:proofErr w:type="spellStart"/>
      <w:r w:rsidRPr="3123D975">
        <w:rPr>
          <w:rStyle w:val="normaltextrun"/>
          <w:rFonts w:ascii="Times New Roman" w:eastAsia="Times New Roman" w:hAnsi="Times New Roman" w:cs="Times New Roman"/>
          <w:i/>
          <w:iCs/>
          <w:color w:val="000000" w:themeColor="text1"/>
          <w:sz w:val="24"/>
          <w:szCs w:val="24"/>
        </w:rPr>
        <w:t>TeamSTEPPS</w:t>
      </w:r>
      <w:proofErr w:type="spellEnd"/>
      <w:r w:rsidRPr="3123D975">
        <w:rPr>
          <w:rStyle w:val="normaltextrun"/>
          <w:rFonts w:ascii="Times New Roman" w:eastAsia="Times New Roman" w:hAnsi="Times New Roman" w:cs="Times New Roman"/>
          <w:i/>
          <w:iCs/>
          <w:color w:val="000000" w:themeColor="text1"/>
          <w:sz w:val="24"/>
          <w:szCs w:val="24"/>
        </w:rPr>
        <w:t xml:space="preserve">: Sue Sheridan on Patient and Family Engagement. </w:t>
      </w:r>
      <w:r w:rsidRPr="3123D975">
        <w:rPr>
          <w:rStyle w:val="normaltextrun"/>
          <w:rFonts w:ascii="Times New Roman" w:eastAsia="Times New Roman" w:hAnsi="Times New Roman" w:cs="Times New Roman"/>
          <w:color w:val="000000" w:themeColor="text1"/>
          <w:sz w:val="24"/>
          <w:szCs w:val="24"/>
        </w:rPr>
        <w:t xml:space="preserve">YouTube. </w:t>
      </w:r>
      <w:hyperlink r:id="rId94">
        <w:r w:rsidRPr="3123D975">
          <w:rPr>
            <w:rStyle w:val="Hyperlink"/>
            <w:rFonts w:ascii="Times New Roman" w:eastAsia="Times New Roman" w:hAnsi="Times New Roman" w:cs="Times New Roman"/>
            <w:sz w:val="24"/>
            <w:szCs w:val="24"/>
          </w:rPr>
          <w:t>https://youtu.be/Hgug-ShbqDs</w:t>
        </w:r>
      </w:hyperlink>
      <w:r w:rsidRPr="3123D975">
        <w:rPr>
          <w:rStyle w:val="normaltextrun"/>
          <w:rFonts w:ascii="Times New Roman" w:eastAsia="Times New Roman" w:hAnsi="Times New Roman" w:cs="Times New Roman"/>
          <w:color w:val="000000" w:themeColor="text1"/>
          <w:sz w:val="24"/>
          <w:szCs w:val="24"/>
        </w:rPr>
        <w:t>  (9:49 minutes) </w:t>
      </w:r>
    </w:p>
    <w:p w14:paraId="4873D0C0" w14:textId="6AA5D6CA" w:rsidR="00AC38C2" w:rsidRDefault="28F607BB" w:rsidP="00881D6F">
      <w:pPr>
        <w:pStyle w:val="ListParagraph"/>
        <w:numPr>
          <w:ilvl w:val="1"/>
          <w:numId w:val="16"/>
        </w:num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t>While this was 7 years ago, it shows the importance of working together to make patient safety a priority. </w:t>
      </w:r>
    </w:p>
    <w:p w14:paraId="5D9E6C5B" w14:textId="11382F87" w:rsidR="00AC38C2" w:rsidRDefault="00AC38C2" w:rsidP="3123D975">
      <w:pPr>
        <w:spacing w:after="0" w:line="276" w:lineRule="auto"/>
        <w:rPr>
          <w:rFonts w:ascii="Times New Roman" w:eastAsia="Times New Roman" w:hAnsi="Times New Roman" w:cs="Times New Roman"/>
          <w:color w:val="000000" w:themeColor="text1"/>
          <w:sz w:val="24"/>
          <w:szCs w:val="24"/>
        </w:rPr>
      </w:pPr>
    </w:p>
    <w:p w14:paraId="3B73F6D7" w14:textId="1B96E43A"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In-class Activities </w:t>
      </w:r>
    </w:p>
    <w:p w14:paraId="1FCF739E" w14:textId="6584D03B" w:rsidR="00AC38C2" w:rsidRDefault="28F607BB" w:rsidP="00881D6F">
      <w:pPr>
        <w:pStyle w:val="ListParagraph"/>
        <w:numPr>
          <w:ilvl w:val="0"/>
          <w:numId w:val="15"/>
        </w:num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t>Leadership Management Strategy Activity </w:t>
      </w:r>
    </w:p>
    <w:p w14:paraId="1BE5465F" w14:textId="576D287A" w:rsidR="00AC38C2" w:rsidRDefault="28F607BB" w:rsidP="00881D6F">
      <w:pPr>
        <w:pStyle w:val="ListParagraph"/>
        <w:numPr>
          <w:ilvl w:val="0"/>
          <w:numId w:val="15"/>
        </w:num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t>Plan: Make a paper chain, the longest loop paper chain you can!  </w:t>
      </w:r>
    </w:p>
    <w:p w14:paraId="4D8E7008" w14:textId="3C0C0197" w:rsidR="00AC38C2" w:rsidRDefault="28F607BB" w:rsidP="00881D6F">
      <w:pPr>
        <w:pStyle w:val="ListParagraph"/>
        <w:numPr>
          <w:ilvl w:val="1"/>
          <w:numId w:val="15"/>
        </w:num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t>Part 1: Watch</w:t>
      </w:r>
    </w:p>
    <w:p w14:paraId="772392C6" w14:textId="1E309DD8" w:rsidR="00AC38C2" w:rsidRDefault="28F607BB" w:rsidP="00881D6F">
      <w:pPr>
        <w:pStyle w:val="ListParagraph"/>
        <w:numPr>
          <w:ilvl w:val="2"/>
          <w:numId w:val="15"/>
        </w:num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lastRenderedPageBreak/>
        <w:t xml:space="preserve">AHRQ Patient Safety. (2015, April 25). </w:t>
      </w:r>
      <w:proofErr w:type="spellStart"/>
      <w:r w:rsidRPr="3123D975">
        <w:rPr>
          <w:rStyle w:val="normaltextrun"/>
          <w:rFonts w:ascii="Times New Roman" w:eastAsia="Times New Roman" w:hAnsi="Times New Roman" w:cs="Times New Roman"/>
          <w:i/>
          <w:iCs/>
          <w:color w:val="000000" w:themeColor="text1"/>
          <w:sz w:val="24"/>
          <w:szCs w:val="24"/>
        </w:rPr>
        <w:t>TeamSTEPPS</w:t>
      </w:r>
      <w:proofErr w:type="spellEnd"/>
      <w:r w:rsidRPr="3123D975">
        <w:rPr>
          <w:rStyle w:val="normaltextrun"/>
          <w:rFonts w:ascii="Times New Roman" w:eastAsia="Times New Roman" w:hAnsi="Times New Roman" w:cs="Times New Roman"/>
          <w:i/>
          <w:iCs/>
          <w:color w:val="000000" w:themeColor="text1"/>
          <w:sz w:val="24"/>
          <w:szCs w:val="24"/>
        </w:rPr>
        <w:t xml:space="preserve">: Sue Sheridan on Patient and Family Engagement. </w:t>
      </w:r>
      <w:r w:rsidRPr="3123D975">
        <w:rPr>
          <w:rStyle w:val="normaltextrun"/>
          <w:rFonts w:ascii="Times New Roman" w:eastAsia="Times New Roman" w:hAnsi="Times New Roman" w:cs="Times New Roman"/>
          <w:color w:val="000000" w:themeColor="text1"/>
          <w:sz w:val="24"/>
          <w:szCs w:val="24"/>
        </w:rPr>
        <w:t xml:space="preserve">YouTube. </w:t>
      </w:r>
      <w:hyperlink r:id="rId95">
        <w:r w:rsidRPr="3123D975">
          <w:rPr>
            <w:rStyle w:val="Hyperlink"/>
            <w:rFonts w:ascii="Times New Roman" w:eastAsia="Times New Roman" w:hAnsi="Times New Roman" w:cs="Times New Roman"/>
            <w:sz w:val="24"/>
            <w:szCs w:val="24"/>
          </w:rPr>
          <w:t>https://youtu.be/Hgug-ShbqDs</w:t>
        </w:r>
      </w:hyperlink>
      <w:r w:rsidRPr="3123D975">
        <w:rPr>
          <w:rStyle w:val="normaltextrun"/>
          <w:rFonts w:ascii="Times New Roman" w:eastAsia="Times New Roman" w:hAnsi="Times New Roman" w:cs="Times New Roman"/>
          <w:color w:val="000000" w:themeColor="text1"/>
          <w:sz w:val="24"/>
          <w:szCs w:val="24"/>
        </w:rPr>
        <w:t>  (9:49 minutes) </w:t>
      </w:r>
    </w:p>
    <w:p w14:paraId="2CE7058F" w14:textId="3F3D1C07" w:rsidR="00AC38C2" w:rsidRDefault="28F607BB" w:rsidP="00881D6F">
      <w:pPr>
        <w:pStyle w:val="ListParagraph"/>
        <w:numPr>
          <w:ilvl w:val="1"/>
          <w:numId w:val="15"/>
        </w:num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t>Part 2: Watch</w:t>
      </w:r>
    </w:p>
    <w:p w14:paraId="469C3872" w14:textId="209946C2" w:rsidR="00AC38C2" w:rsidRDefault="28F607BB" w:rsidP="00881D6F">
      <w:pPr>
        <w:pStyle w:val="ListParagraph"/>
        <w:numPr>
          <w:ilvl w:val="2"/>
          <w:numId w:val="15"/>
        </w:num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t xml:space="preserve">AHRQ Patient Safety. (2015, April 25). </w:t>
      </w:r>
      <w:r w:rsidRPr="3123D975">
        <w:rPr>
          <w:rStyle w:val="normaltextrun"/>
          <w:rFonts w:ascii="Times New Roman" w:eastAsia="Times New Roman" w:hAnsi="Times New Roman" w:cs="Times New Roman"/>
          <w:i/>
          <w:iCs/>
          <w:color w:val="000000" w:themeColor="text1"/>
          <w:sz w:val="24"/>
          <w:szCs w:val="24"/>
        </w:rPr>
        <w:t xml:space="preserve">Teamwork Exercise 2: Paper Chain – The Importance of Communication. </w:t>
      </w:r>
      <w:r w:rsidRPr="3123D975">
        <w:rPr>
          <w:rStyle w:val="normaltextrun"/>
          <w:rFonts w:ascii="Times New Roman" w:eastAsia="Times New Roman" w:hAnsi="Times New Roman" w:cs="Times New Roman"/>
          <w:color w:val="000000" w:themeColor="text1"/>
          <w:sz w:val="24"/>
          <w:szCs w:val="24"/>
        </w:rPr>
        <w:t xml:space="preserve">YouTube. </w:t>
      </w:r>
      <w:hyperlink r:id="rId96">
        <w:r w:rsidRPr="3123D975">
          <w:rPr>
            <w:rStyle w:val="Hyperlink"/>
            <w:rFonts w:ascii="Times New Roman" w:eastAsia="Times New Roman" w:hAnsi="Times New Roman" w:cs="Times New Roman"/>
            <w:sz w:val="24"/>
            <w:szCs w:val="24"/>
          </w:rPr>
          <w:t>https://youtu.be/Cy6-HnITvzE</w:t>
        </w:r>
      </w:hyperlink>
      <w:r w:rsidRPr="3123D975">
        <w:rPr>
          <w:rStyle w:val="normaltextrun"/>
          <w:rFonts w:ascii="Times New Roman" w:eastAsia="Times New Roman" w:hAnsi="Times New Roman" w:cs="Times New Roman"/>
          <w:color w:val="000000" w:themeColor="text1"/>
          <w:sz w:val="24"/>
          <w:szCs w:val="24"/>
        </w:rPr>
        <w:t xml:space="preserve"> (6:03 minutes)</w:t>
      </w:r>
    </w:p>
    <w:p w14:paraId="56B7ECBB" w14:textId="58095313" w:rsidR="00AC38C2" w:rsidRDefault="28F607BB" w:rsidP="00881D6F">
      <w:pPr>
        <w:pStyle w:val="ListParagraph"/>
        <w:numPr>
          <w:ilvl w:val="1"/>
          <w:numId w:val="15"/>
        </w:num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t xml:space="preserve">Part 3: Activity &amp; Discussion: </w:t>
      </w:r>
    </w:p>
    <w:p w14:paraId="1CA5B29C" w14:textId="06685799" w:rsidR="00AC38C2" w:rsidRDefault="28F607BB" w:rsidP="00881D6F">
      <w:pPr>
        <w:pStyle w:val="ListParagraph"/>
        <w:numPr>
          <w:ilvl w:val="2"/>
          <w:numId w:val="15"/>
        </w:num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t xml:space="preserve">Meet with </w:t>
      </w:r>
      <w:proofErr w:type="gramStart"/>
      <w:r w:rsidRPr="3123D975">
        <w:rPr>
          <w:rStyle w:val="normaltextrun"/>
          <w:rFonts w:ascii="Times New Roman" w:eastAsia="Times New Roman" w:hAnsi="Times New Roman" w:cs="Times New Roman"/>
          <w:color w:val="000000" w:themeColor="text1"/>
          <w:sz w:val="24"/>
          <w:szCs w:val="24"/>
        </w:rPr>
        <w:t>leader</w:t>
      </w:r>
      <w:proofErr w:type="gramEnd"/>
      <w:r w:rsidRPr="3123D975">
        <w:rPr>
          <w:rStyle w:val="normaltextrun"/>
          <w:rFonts w:ascii="Times New Roman" w:eastAsia="Times New Roman" w:hAnsi="Times New Roman" w:cs="Times New Roman"/>
          <w:color w:val="000000" w:themeColor="text1"/>
          <w:sz w:val="24"/>
          <w:szCs w:val="24"/>
        </w:rPr>
        <w:t xml:space="preserve"> for 30 seconds. After that, no talking – You can only use </w:t>
      </w:r>
      <w:proofErr w:type="gramStart"/>
      <w:r w:rsidRPr="3123D975">
        <w:rPr>
          <w:rStyle w:val="normaltextrun"/>
          <w:rFonts w:ascii="Times New Roman" w:eastAsia="Times New Roman" w:hAnsi="Times New Roman" w:cs="Times New Roman"/>
          <w:color w:val="000000" w:themeColor="text1"/>
          <w:sz w:val="24"/>
          <w:szCs w:val="24"/>
        </w:rPr>
        <w:t>dominate</w:t>
      </w:r>
      <w:proofErr w:type="gramEnd"/>
      <w:r w:rsidRPr="3123D975">
        <w:rPr>
          <w:rStyle w:val="normaltextrun"/>
          <w:rFonts w:ascii="Times New Roman" w:eastAsia="Times New Roman" w:hAnsi="Times New Roman" w:cs="Times New Roman"/>
          <w:color w:val="000000" w:themeColor="text1"/>
          <w:sz w:val="24"/>
          <w:szCs w:val="24"/>
        </w:rPr>
        <w:t xml:space="preserve"> hand. </w:t>
      </w:r>
    </w:p>
    <w:p w14:paraId="0DB131EE" w14:textId="1CA23DFF" w:rsidR="00AC38C2" w:rsidRDefault="28F607BB" w:rsidP="00881D6F">
      <w:pPr>
        <w:pStyle w:val="ListParagraph"/>
        <w:numPr>
          <w:ilvl w:val="2"/>
          <w:numId w:val="15"/>
        </w:num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t xml:space="preserve">Using only </w:t>
      </w:r>
      <w:proofErr w:type="gramStart"/>
      <w:r w:rsidRPr="3123D975">
        <w:rPr>
          <w:rStyle w:val="normaltextrun"/>
          <w:rFonts w:ascii="Times New Roman" w:eastAsia="Times New Roman" w:hAnsi="Times New Roman" w:cs="Times New Roman"/>
          <w:color w:val="000000" w:themeColor="text1"/>
          <w:sz w:val="24"/>
          <w:szCs w:val="24"/>
        </w:rPr>
        <w:t>your</w:t>
      </w:r>
      <w:proofErr w:type="gramEnd"/>
      <w:r w:rsidRPr="3123D975">
        <w:rPr>
          <w:rStyle w:val="normaltextrun"/>
          <w:rFonts w:ascii="Times New Roman" w:eastAsia="Times New Roman" w:hAnsi="Times New Roman" w:cs="Times New Roman"/>
          <w:color w:val="000000" w:themeColor="text1"/>
          <w:sz w:val="24"/>
          <w:szCs w:val="24"/>
        </w:rPr>
        <w:t xml:space="preserve"> </w:t>
      </w:r>
      <w:proofErr w:type="gramStart"/>
      <w:r w:rsidRPr="3123D975">
        <w:rPr>
          <w:rStyle w:val="normaltextrun"/>
          <w:rFonts w:ascii="Times New Roman" w:eastAsia="Times New Roman" w:hAnsi="Times New Roman" w:cs="Times New Roman"/>
          <w:color w:val="000000" w:themeColor="text1"/>
          <w:sz w:val="24"/>
          <w:szCs w:val="24"/>
        </w:rPr>
        <w:t>dominate</w:t>
      </w:r>
      <w:proofErr w:type="gramEnd"/>
      <w:r w:rsidRPr="3123D975">
        <w:rPr>
          <w:rStyle w:val="normaltextrun"/>
          <w:rFonts w:ascii="Times New Roman" w:eastAsia="Times New Roman" w:hAnsi="Times New Roman" w:cs="Times New Roman"/>
          <w:color w:val="000000" w:themeColor="text1"/>
          <w:sz w:val="24"/>
          <w:szCs w:val="24"/>
        </w:rPr>
        <w:t xml:space="preserve"> hand to cut the paper and make the paper chain (2 minutes to complete). No talking, but roles will be given by the leader.</w:t>
      </w:r>
    </w:p>
    <w:p w14:paraId="330FA6FB" w14:textId="1B314A58" w:rsidR="00AC38C2" w:rsidRDefault="28F607BB" w:rsidP="00881D6F">
      <w:pPr>
        <w:pStyle w:val="ListParagraph"/>
        <w:numPr>
          <w:ilvl w:val="3"/>
          <w:numId w:val="15"/>
        </w:num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t>Supplies: paper, scissors, tape</w:t>
      </w:r>
    </w:p>
    <w:p w14:paraId="36F047CD" w14:textId="0A11192D" w:rsidR="00AC38C2" w:rsidRDefault="28F607BB" w:rsidP="00881D6F">
      <w:pPr>
        <w:pStyle w:val="ListParagraph"/>
        <w:numPr>
          <w:ilvl w:val="2"/>
          <w:numId w:val="15"/>
        </w:num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t xml:space="preserve">Discuss what helped </w:t>
      </w:r>
      <w:proofErr w:type="gramStart"/>
      <w:r w:rsidRPr="3123D975">
        <w:rPr>
          <w:rStyle w:val="normaltextrun"/>
          <w:rFonts w:ascii="Times New Roman" w:eastAsia="Times New Roman" w:hAnsi="Times New Roman" w:cs="Times New Roman"/>
          <w:color w:val="000000" w:themeColor="text1"/>
          <w:sz w:val="24"/>
          <w:szCs w:val="24"/>
        </w:rPr>
        <w:t>with regard to</w:t>
      </w:r>
      <w:proofErr w:type="gramEnd"/>
      <w:r w:rsidRPr="3123D975">
        <w:rPr>
          <w:rStyle w:val="normaltextrun"/>
          <w:rFonts w:ascii="Times New Roman" w:eastAsia="Times New Roman" w:hAnsi="Times New Roman" w:cs="Times New Roman"/>
          <w:color w:val="000000" w:themeColor="text1"/>
          <w:sz w:val="24"/>
          <w:szCs w:val="24"/>
        </w:rPr>
        <w:t xml:space="preserve"> the importance of communication. </w:t>
      </w:r>
    </w:p>
    <w:p w14:paraId="0EFCF18B" w14:textId="18B85686" w:rsidR="00AC38C2" w:rsidRDefault="28F607BB" w:rsidP="00881D6F">
      <w:pPr>
        <w:pStyle w:val="ListParagraph"/>
        <w:numPr>
          <w:ilvl w:val="0"/>
          <w:numId w:val="15"/>
        </w:num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t>Human knot (if not done as a leadership/management activity)  </w:t>
      </w:r>
    </w:p>
    <w:p w14:paraId="4AD0313D" w14:textId="4142EB2B" w:rsidR="00AC38C2" w:rsidRDefault="00AC38C2" w:rsidP="3123D975">
      <w:pPr>
        <w:spacing w:after="0" w:line="276" w:lineRule="auto"/>
        <w:ind w:firstLine="720"/>
        <w:rPr>
          <w:rFonts w:ascii="Times New Roman" w:eastAsia="Times New Roman" w:hAnsi="Times New Roman" w:cs="Times New Roman"/>
          <w:color w:val="000000" w:themeColor="text1"/>
          <w:sz w:val="24"/>
          <w:szCs w:val="24"/>
        </w:rPr>
      </w:pPr>
    </w:p>
    <w:p w14:paraId="1B42E53D" w14:textId="7301878C"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Assessments </w:t>
      </w:r>
    </w:p>
    <w:p w14:paraId="397E968B" w14:textId="24681EAE" w:rsidR="00AC38C2" w:rsidRDefault="28F607BB" w:rsidP="00881D6F">
      <w:pPr>
        <w:pStyle w:val="ListParagraph"/>
        <w:numPr>
          <w:ilvl w:val="0"/>
          <w:numId w:val="14"/>
        </w:num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t>Leadership Management Strategy Activity </w:t>
      </w:r>
    </w:p>
    <w:p w14:paraId="10213D68" w14:textId="631482FC" w:rsidR="00AC38C2" w:rsidRDefault="28F607BB" w:rsidP="00881D6F">
      <w:pPr>
        <w:pStyle w:val="ListParagraph"/>
        <w:numPr>
          <w:ilvl w:val="0"/>
          <w:numId w:val="14"/>
        </w:num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color w:val="000000" w:themeColor="text1"/>
          <w:sz w:val="24"/>
          <w:szCs w:val="24"/>
        </w:rPr>
        <w:t>Poster Draft 2 </w:t>
      </w:r>
    </w:p>
    <w:p w14:paraId="7B5C00CC" w14:textId="536769D1"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 </w:t>
      </w:r>
    </w:p>
    <w:p w14:paraId="118ACC7E" w14:textId="7C611A97" w:rsidR="00AC38C2" w:rsidRDefault="00AC38C2" w:rsidP="3123D975">
      <w:pPr>
        <w:spacing w:line="276" w:lineRule="auto"/>
        <w:rPr>
          <w:rFonts w:ascii="Times New Roman" w:eastAsia="Times New Roman" w:hAnsi="Times New Roman" w:cs="Times New Roman"/>
          <w:color w:val="000000" w:themeColor="text1"/>
          <w:sz w:val="24"/>
          <w:szCs w:val="24"/>
        </w:rPr>
      </w:pPr>
    </w:p>
    <w:p w14:paraId="5FAB4BB2" w14:textId="7B6E2A01" w:rsidR="00AC38C2" w:rsidRDefault="28F607BB" w:rsidP="3123D975">
      <w:pPr>
        <w:spacing w:after="0" w:line="276" w:lineRule="auto"/>
        <w:jc w:val="center"/>
        <w:rPr>
          <w:rFonts w:ascii="Times New Roman" w:eastAsia="Times New Roman" w:hAnsi="Times New Roman" w:cs="Times New Roman"/>
          <w:color w:val="000000" w:themeColor="text1"/>
          <w:sz w:val="28"/>
          <w:szCs w:val="28"/>
        </w:rPr>
      </w:pPr>
      <w:r w:rsidRPr="3123D975">
        <w:rPr>
          <w:rStyle w:val="normaltextrun"/>
          <w:rFonts w:ascii="Times New Roman" w:eastAsia="Times New Roman" w:hAnsi="Times New Roman" w:cs="Times New Roman"/>
          <w:b/>
          <w:bCs/>
          <w:color w:val="000000" w:themeColor="text1"/>
          <w:sz w:val="28"/>
          <w:szCs w:val="28"/>
        </w:rPr>
        <w:t>NURS 490 - Week 11: Leadership Roles and Motivational Theory</w:t>
      </w:r>
    </w:p>
    <w:p w14:paraId="7D66F95B" w14:textId="5F1DB022" w:rsidR="00AC38C2" w:rsidRDefault="00AC38C2" w:rsidP="3123D975">
      <w:pPr>
        <w:spacing w:after="0" w:line="276" w:lineRule="auto"/>
        <w:rPr>
          <w:rFonts w:ascii="Times New Roman" w:eastAsia="Times New Roman" w:hAnsi="Times New Roman" w:cs="Times New Roman"/>
          <w:color w:val="000000" w:themeColor="text1"/>
          <w:sz w:val="28"/>
          <w:szCs w:val="28"/>
        </w:rPr>
      </w:pPr>
    </w:p>
    <w:p w14:paraId="3788F2B5" w14:textId="524B1780"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Student Learning Outcomes  </w:t>
      </w:r>
    </w:p>
    <w:p w14:paraId="188640B3" w14:textId="190FD386" w:rsidR="00AC38C2" w:rsidRDefault="28F607BB" w:rsidP="00583858">
      <w:pPr>
        <w:pStyle w:val="paragraph"/>
        <w:numPr>
          <w:ilvl w:val="0"/>
          <w:numId w:val="54"/>
        </w:numPr>
        <w:spacing w:beforeAutospacing="0" w:after="0" w:line="276" w:lineRule="auto"/>
        <w:rPr>
          <w:color w:val="000000" w:themeColor="text1"/>
        </w:rPr>
      </w:pPr>
      <w:r w:rsidRPr="3123D975">
        <w:rPr>
          <w:color w:val="000000" w:themeColor="text1"/>
        </w:rPr>
        <w:t>Compare intrinsic and extrinsic motivation to develop strategies for employee engagement and satisfaction.</w:t>
      </w:r>
    </w:p>
    <w:p w14:paraId="1B95DFCC" w14:textId="3AFD8990" w:rsidR="00AC38C2" w:rsidRDefault="28F607BB" w:rsidP="00583858">
      <w:pPr>
        <w:pStyle w:val="paragraph"/>
        <w:numPr>
          <w:ilvl w:val="0"/>
          <w:numId w:val="54"/>
        </w:numPr>
        <w:spacing w:after="0" w:line="276" w:lineRule="auto"/>
        <w:rPr>
          <w:color w:val="000000" w:themeColor="text1"/>
        </w:rPr>
      </w:pPr>
      <w:r w:rsidRPr="3123D975">
        <w:rPr>
          <w:color w:val="000000" w:themeColor="text1"/>
        </w:rPr>
        <w:t xml:space="preserve">Recognize incentives and reward systems to motivate staff and peers. </w:t>
      </w:r>
    </w:p>
    <w:p w14:paraId="4D101D54" w14:textId="1C0C76E0" w:rsidR="00AC38C2" w:rsidRDefault="28F607BB" w:rsidP="00583858">
      <w:pPr>
        <w:pStyle w:val="paragraph"/>
        <w:numPr>
          <w:ilvl w:val="0"/>
          <w:numId w:val="54"/>
        </w:numPr>
        <w:spacing w:after="0" w:line="276" w:lineRule="auto"/>
        <w:rPr>
          <w:color w:val="000000" w:themeColor="text1"/>
        </w:rPr>
      </w:pPr>
      <w:r w:rsidRPr="3123D975">
        <w:rPr>
          <w:color w:val="000000" w:themeColor="text1"/>
        </w:rPr>
        <w:t xml:space="preserve">Discover motivational theory and their contribution to understanding motivational factors for employees. </w:t>
      </w:r>
    </w:p>
    <w:p w14:paraId="614B6E60" w14:textId="65CD233D" w:rsidR="00AC38C2" w:rsidRDefault="00AC38C2" w:rsidP="3123D975">
      <w:pPr>
        <w:spacing w:after="0" w:line="276" w:lineRule="auto"/>
        <w:rPr>
          <w:rFonts w:ascii="Times New Roman" w:eastAsia="Times New Roman" w:hAnsi="Times New Roman" w:cs="Times New Roman"/>
          <w:color w:val="000000" w:themeColor="text1"/>
          <w:sz w:val="24"/>
          <w:szCs w:val="24"/>
        </w:rPr>
      </w:pPr>
    </w:p>
    <w:p w14:paraId="79236F1D" w14:textId="44C0BCC5"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Learning Materials  </w:t>
      </w:r>
    </w:p>
    <w:p w14:paraId="2D155E76" w14:textId="03F31940" w:rsidR="00AC38C2" w:rsidRDefault="28F607BB" w:rsidP="00881D6F">
      <w:pPr>
        <w:pStyle w:val="ListParagraph"/>
        <w:numPr>
          <w:ilvl w:val="0"/>
          <w:numId w:val="13"/>
        </w:numPr>
        <w:rPr>
          <w:rFonts w:ascii="Times New Roman" w:eastAsia="Times New Roman" w:hAnsi="Times New Roman" w:cs="Times New Roman"/>
          <w:color w:val="000000" w:themeColor="text1"/>
          <w:sz w:val="24"/>
          <w:szCs w:val="24"/>
        </w:rPr>
      </w:pPr>
      <w:r w:rsidRPr="3123D975">
        <w:rPr>
          <w:rFonts w:ascii="Times New Roman" w:eastAsia="Times New Roman" w:hAnsi="Times New Roman" w:cs="Times New Roman"/>
          <w:color w:val="000000" w:themeColor="text1"/>
          <w:sz w:val="24"/>
          <w:szCs w:val="24"/>
        </w:rPr>
        <w:t xml:space="preserve">Huston, C. J., &amp; Marquis, B. L. (2021). Creating a motivating climate. In, </w:t>
      </w:r>
      <w:r w:rsidRPr="3123D975">
        <w:rPr>
          <w:rFonts w:ascii="Times New Roman" w:eastAsia="Times New Roman" w:hAnsi="Times New Roman" w:cs="Times New Roman"/>
          <w:i/>
          <w:iCs/>
          <w:color w:val="000000" w:themeColor="text1"/>
          <w:sz w:val="24"/>
          <w:szCs w:val="24"/>
        </w:rPr>
        <w:t>Leadership roles and management functions in nursing theory and application</w:t>
      </w:r>
      <w:r w:rsidRPr="3123D975">
        <w:rPr>
          <w:rFonts w:ascii="Times New Roman" w:eastAsia="Times New Roman" w:hAnsi="Times New Roman" w:cs="Times New Roman"/>
          <w:color w:val="000000" w:themeColor="text1"/>
          <w:sz w:val="24"/>
          <w:szCs w:val="24"/>
        </w:rPr>
        <w:t xml:space="preserve"> (10th ed.) (pp. 468-492). Wolters Kluwer Health. </w:t>
      </w:r>
    </w:p>
    <w:p w14:paraId="0AB7B3D8" w14:textId="675ED13A" w:rsidR="00AC38C2" w:rsidRDefault="28F607BB" w:rsidP="3123D975">
      <w:pPr>
        <w:spacing w:before="240"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Lecture Materials </w:t>
      </w:r>
    </w:p>
    <w:p w14:paraId="1AAA753C" w14:textId="7293813E" w:rsidR="00AC38C2" w:rsidRDefault="28F607BB" w:rsidP="00583858">
      <w:pPr>
        <w:pStyle w:val="paragraph"/>
        <w:numPr>
          <w:ilvl w:val="0"/>
          <w:numId w:val="55"/>
        </w:numPr>
        <w:spacing w:beforeAutospacing="0" w:after="0" w:line="276" w:lineRule="auto"/>
        <w:rPr>
          <w:color w:val="000000" w:themeColor="text1"/>
        </w:rPr>
      </w:pPr>
      <w:r w:rsidRPr="3123D975">
        <w:rPr>
          <w:color w:val="000000" w:themeColor="text1"/>
        </w:rPr>
        <w:t xml:space="preserve">Mateusz M. (2014, September 15). Unbroken – Motivational video. YouTube. </w:t>
      </w:r>
      <w:hyperlink r:id="rId97">
        <w:r w:rsidRPr="3123D975">
          <w:rPr>
            <w:rStyle w:val="Hyperlink"/>
          </w:rPr>
          <w:t>https://youtu.be/26U_seo0a1g</w:t>
        </w:r>
      </w:hyperlink>
      <w:r w:rsidRPr="3123D975">
        <w:rPr>
          <w:color w:val="000000" w:themeColor="text1"/>
        </w:rPr>
        <w:t xml:space="preserve"> (5:57 minutes)</w:t>
      </w:r>
    </w:p>
    <w:p w14:paraId="1BED084C" w14:textId="4FBAC78E" w:rsidR="00AC38C2" w:rsidRDefault="28F607BB" w:rsidP="00583858">
      <w:pPr>
        <w:pStyle w:val="paragraph"/>
        <w:numPr>
          <w:ilvl w:val="0"/>
          <w:numId w:val="55"/>
        </w:numPr>
        <w:spacing w:after="0" w:line="276" w:lineRule="auto"/>
        <w:rPr>
          <w:color w:val="000000" w:themeColor="text1"/>
        </w:rPr>
      </w:pPr>
      <w:r w:rsidRPr="3123D975">
        <w:rPr>
          <w:color w:val="000000" w:themeColor="text1"/>
        </w:rPr>
        <w:lastRenderedPageBreak/>
        <w:t xml:space="preserve">TED. (2020, June 30). </w:t>
      </w:r>
      <w:r w:rsidRPr="3123D975">
        <w:rPr>
          <w:i/>
          <w:iCs/>
          <w:color w:val="000000" w:themeColor="text1"/>
        </w:rPr>
        <w:t>How to support witnesses of harassment and build health workplaces | Julia Shaw.</w:t>
      </w:r>
      <w:r w:rsidRPr="3123D975">
        <w:rPr>
          <w:color w:val="000000" w:themeColor="text1"/>
        </w:rPr>
        <w:t xml:space="preserve"> YouTube. </w:t>
      </w:r>
      <w:hyperlink r:id="rId98">
        <w:r w:rsidRPr="3123D975">
          <w:rPr>
            <w:rStyle w:val="Hyperlink"/>
          </w:rPr>
          <w:t>https://www.youtube.com/watch?v=9ICjwQ_lJ8Y</w:t>
        </w:r>
      </w:hyperlink>
      <w:r w:rsidRPr="3123D975">
        <w:rPr>
          <w:color w:val="000000" w:themeColor="text1"/>
        </w:rPr>
        <w:t xml:space="preserve">  (11:06 minutes) </w:t>
      </w:r>
    </w:p>
    <w:p w14:paraId="30C3A775" w14:textId="0E9E8D9C" w:rsidR="00AC38C2" w:rsidRDefault="28F607BB" w:rsidP="00583858">
      <w:pPr>
        <w:pStyle w:val="paragraph"/>
        <w:numPr>
          <w:ilvl w:val="0"/>
          <w:numId w:val="55"/>
        </w:numPr>
        <w:spacing w:after="0" w:line="276" w:lineRule="auto"/>
        <w:rPr>
          <w:color w:val="000000" w:themeColor="text1"/>
        </w:rPr>
      </w:pPr>
      <w:r w:rsidRPr="3123D975">
        <w:rPr>
          <w:color w:val="000000" w:themeColor="text1"/>
        </w:rPr>
        <w:t xml:space="preserve">TEDx Talks. (2019, February 26). </w:t>
      </w:r>
      <w:r w:rsidRPr="3123D975">
        <w:rPr>
          <w:i/>
          <w:iCs/>
          <w:color w:val="000000" w:themeColor="text1"/>
        </w:rPr>
        <w:t xml:space="preserve">How changing your mindset can help you embrace change | Manu Shahi | </w:t>
      </w:r>
      <w:proofErr w:type="spellStart"/>
      <w:r w:rsidRPr="3123D975">
        <w:rPr>
          <w:i/>
          <w:iCs/>
          <w:color w:val="000000" w:themeColor="text1"/>
        </w:rPr>
        <w:t>TEDxFlowerMound</w:t>
      </w:r>
      <w:proofErr w:type="spellEnd"/>
      <w:r w:rsidRPr="3123D975">
        <w:rPr>
          <w:i/>
          <w:iCs/>
          <w:color w:val="000000" w:themeColor="text1"/>
        </w:rPr>
        <w:t>.</w:t>
      </w:r>
      <w:r w:rsidRPr="3123D975">
        <w:rPr>
          <w:color w:val="000000" w:themeColor="text1"/>
        </w:rPr>
        <w:t xml:space="preserve"> YouTube. </w:t>
      </w:r>
      <w:hyperlink r:id="rId99">
        <w:r w:rsidRPr="3123D975">
          <w:rPr>
            <w:rStyle w:val="Hyperlink"/>
          </w:rPr>
          <w:t>https://youtu.be/S9r6h6Cda7M</w:t>
        </w:r>
      </w:hyperlink>
      <w:r w:rsidRPr="3123D975">
        <w:rPr>
          <w:color w:val="000000" w:themeColor="text1"/>
        </w:rPr>
        <w:t xml:space="preserve">  (9:46 minutes)</w:t>
      </w:r>
    </w:p>
    <w:p w14:paraId="0C8CA9B5" w14:textId="0FBE9419" w:rsidR="00AC38C2" w:rsidRDefault="28F607BB" w:rsidP="00583858">
      <w:pPr>
        <w:pStyle w:val="paragraph"/>
        <w:numPr>
          <w:ilvl w:val="0"/>
          <w:numId w:val="55"/>
        </w:numPr>
        <w:spacing w:after="0" w:line="276" w:lineRule="auto"/>
        <w:rPr>
          <w:color w:val="000000" w:themeColor="text1"/>
        </w:rPr>
      </w:pPr>
      <w:r w:rsidRPr="3123D975">
        <w:rPr>
          <w:color w:val="000000" w:themeColor="text1"/>
        </w:rPr>
        <w:t>No closed captioning available on this video</w:t>
      </w:r>
    </w:p>
    <w:p w14:paraId="30B2C47B" w14:textId="3CA125ED" w:rsidR="00AC38C2" w:rsidRDefault="28F607BB" w:rsidP="00583858">
      <w:pPr>
        <w:pStyle w:val="paragraph"/>
        <w:numPr>
          <w:ilvl w:val="0"/>
          <w:numId w:val="55"/>
        </w:numPr>
        <w:spacing w:after="0" w:line="276" w:lineRule="auto"/>
        <w:rPr>
          <w:color w:val="000000" w:themeColor="text1"/>
        </w:rPr>
      </w:pPr>
      <w:proofErr w:type="spellStart"/>
      <w:r w:rsidRPr="3123D975">
        <w:rPr>
          <w:color w:val="000000" w:themeColor="text1"/>
        </w:rPr>
        <w:t>NVLMotivations</w:t>
      </w:r>
      <w:proofErr w:type="spellEnd"/>
      <w:r w:rsidRPr="3123D975">
        <w:rPr>
          <w:color w:val="000000" w:themeColor="text1"/>
        </w:rPr>
        <w:t xml:space="preserve">. (2022, May 30). </w:t>
      </w:r>
      <w:r w:rsidRPr="3123D975">
        <w:rPr>
          <w:i/>
          <w:iCs/>
          <w:color w:val="000000" w:themeColor="text1"/>
        </w:rPr>
        <w:t>Simon Sinek’s life advice will change your future – Most underrated speech.</w:t>
      </w:r>
      <w:r w:rsidRPr="3123D975">
        <w:rPr>
          <w:color w:val="000000" w:themeColor="text1"/>
        </w:rPr>
        <w:t xml:space="preserve"> YouTube. </w:t>
      </w:r>
      <w:hyperlink r:id="rId100">
        <w:r w:rsidRPr="3123D975">
          <w:rPr>
            <w:rStyle w:val="Hyperlink"/>
          </w:rPr>
          <w:t>https://youtu.be/o58OJJT37Nk</w:t>
        </w:r>
      </w:hyperlink>
      <w:r w:rsidRPr="3123D975">
        <w:rPr>
          <w:color w:val="000000" w:themeColor="text1"/>
        </w:rPr>
        <w:t xml:space="preserve"> (13:41 minutes)</w:t>
      </w:r>
    </w:p>
    <w:p w14:paraId="3705766C" w14:textId="119AEE04" w:rsidR="00AC38C2" w:rsidRDefault="00AC38C2" w:rsidP="3123D975">
      <w:pPr>
        <w:spacing w:after="0" w:line="276" w:lineRule="auto"/>
        <w:rPr>
          <w:rFonts w:ascii="Times New Roman" w:eastAsia="Times New Roman" w:hAnsi="Times New Roman" w:cs="Times New Roman"/>
          <w:color w:val="000000" w:themeColor="text1"/>
          <w:sz w:val="24"/>
          <w:szCs w:val="24"/>
        </w:rPr>
      </w:pPr>
    </w:p>
    <w:p w14:paraId="1ECAD3A9" w14:textId="239010BA"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In-class Activities</w:t>
      </w:r>
    </w:p>
    <w:p w14:paraId="4B1600B9" w14:textId="06683F10" w:rsidR="00AC38C2" w:rsidRDefault="28F607BB" w:rsidP="00583858">
      <w:pPr>
        <w:pStyle w:val="paragraph"/>
        <w:numPr>
          <w:ilvl w:val="0"/>
          <w:numId w:val="56"/>
        </w:numPr>
        <w:spacing w:beforeAutospacing="0" w:after="0" w:line="276" w:lineRule="auto"/>
        <w:rPr>
          <w:color w:val="000000" w:themeColor="text1"/>
        </w:rPr>
      </w:pPr>
      <w:r w:rsidRPr="3123D975">
        <w:rPr>
          <w:color w:val="000000" w:themeColor="text1"/>
        </w:rPr>
        <w:t xml:space="preserve">Leadership Management Strategy Activity </w:t>
      </w:r>
    </w:p>
    <w:p w14:paraId="18120002" w14:textId="27EC0A62" w:rsidR="00AC38C2" w:rsidRDefault="28F607BB" w:rsidP="00583858">
      <w:pPr>
        <w:pStyle w:val="paragraph"/>
        <w:numPr>
          <w:ilvl w:val="0"/>
          <w:numId w:val="56"/>
        </w:numPr>
        <w:spacing w:after="0" w:line="276" w:lineRule="auto"/>
        <w:rPr>
          <w:color w:val="000000" w:themeColor="text1"/>
        </w:rPr>
      </w:pPr>
      <w:r w:rsidRPr="3123D975">
        <w:rPr>
          <w:color w:val="000000" w:themeColor="text1"/>
        </w:rPr>
        <w:t>Poster Presentations (½ class)</w:t>
      </w:r>
    </w:p>
    <w:p w14:paraId="5A474403" w14:textId="59272F23" w:rsidR="00AC38C2" w:rsidRDefault="00AC38C2" w:rsidP="3123D975">
      <w:pPr>
        <w:spacing w:after="0" w:line="276" w:lineRule="auto"/>
        <w:rPr>
          <w:rFonts w:ascii="Times New Roman" w:eastAsia="Times New Roman" w:hAnsi="Times New Roman" w:cs="Times New Roman"/>
          <w:color w:val="000000" w:themeColor="text1"/>
          <w:sz w:val="24"/>
          <w:szCs w:val="24"/>
        </w:rPr>
      </w:pPr>
    </w:p>
    <w:p w14:paraId="2B81B4E3" w14:textId="2239F61F"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b/>
          <w:bCs/>
          <w:color w:val="000000" w:themeColor="text1"/>
          <w:sz w:val="24"/>
          <w:szCs w:val="24"/>
        </w:rPr>
        <w:t>Assessments</w:t>
      </w:r>
    </w:p>
    <w:p w14:paraId="6F4642F1" w14:textId="42383A18" w:rsidR="00AC38C2" w:rsidRDefault="28F607BB" w:rsidP="00881D6F">
      <w:pPr>
        <w:pStyle w:val="ListParagraph"/>
        <w:numPr>
          <w:ilvl w:val="0"/>
          <w:numId w:val="12"/>
        </w:numPr>
        <w:spacing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 xml:space="preserve">Leadership Management Strategy Activity </w:t>
      </w:r>
    </w:p>
    <w:p w14:paraId="0FCEC544" w14:textId="3B889EC3" w:rsidR="00AC38C2" w:rsidRDefault="28F607BB" w:rsidP="00881D6F">
      <w:pPr>
        <w:pStyle w:val="ListParagraph"/>
        <w:numPr>
          <w:ilvl w:val="0"/>
          <w:numId w:val="12"/>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Kaplan Management of Care C (NGN) Exam</w:t>
      </w:r>
    </w:p>
    <w:p w14:paraId="3A9EA115" w14:textId="44706D5D" w:rsidR="00AC38C2" w:rsidRDefault="28F607BB" w:rsidP="00881D6F">
      <w:pPr>
        <w:pStyle w:val="ListParagraph"/>
        <w:numPr>
          <w:ilvl w:val="1"/>
          <w:numId w:val="12"/>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Remediation</w:t>
      </w:r>
    </w:p>
    <w:p w14:paraId="18F8912F" w14:textId="65BC46B6" w:rsidR="00AC38C2" w:rsidRDefault="28F607BB" w:rsidP="00881D6F">
      <w:pPr>
        <w:pStyle w:val="ListParagraph"/>
        <w:numPr>
          <w:ilvl w:val="0"/>
          <w:numId w:val="12"/>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Poster Presentations (all submit)</w:t>
      </w:r>
    </w:p>
    <w:p w14:paraId="0D0717E7" w14:textId="245F7F8F" w:rsidR="00AC38C2" w:rsidRDefault="00AC38C2" w:rsidP="3123D975">
      <w:pPr>
        <w:spacing w:after="0" w:line="276" w:lineRule="auto"/>
        <w:jc w:val="center"/>
        <w:rPr>
          <w:rFonts w:ascii="Times New Roman" w:eastAsia="Times New Roman" w:hAnsi="Times New Roman" w:cs="Times New Roman"/>
          <w:color w:val="000000" w:themeColor="text1"/>
          <w:sz w:val="28"/>
          <w:szCs w:val="28"/>
        </w:rPr>
      </w:pPr>
    </w:p>
    <w:p w14:paraId="351E409C" w14:textId="1A9051B2" w:rsidR="00AC38C2" w:rsidRDefault="00AC38C2" w:rsidP="3123D975">
      <w:pPr>
        <w:spacing w:after="0" w:line="276" w:lineRule="auto"/>
        <w:jc w:val="center"/>
        <w:rPr>
          <w:rFonts w:ascii="Times New Roman" w:eastAsia="Times New Roman" w:hAnsi="Times New Roman" w:cs="Times New Roman"/>
          <w:color w:val="000000" w:themeColor="text1"/>
          <w:sz w:val="28"/>
          <w:szCs w:val="28"/>
        </w:rPr>
      </w:pPr>
    </w:p>
    <w:p w14:paraId="3028A7A1" w14:textId="0240616E" w:rsidR="00AC38C2" w:rsidRDefault="28F607BB" w:rsidP="3123D975">
      <w:pPr>
        <w:spacing w:after="0" w:line="276" w:lineRule="auto"/>
        <w:jc w:val="center"/>
        <w:rPr>
          <w:rFonts w:ascii="Times New Roman" w:eastAsia="Times New Roman" w:hAnsi="Times New Roman" w:cs="Times New Roman"/>
          <w:color w:val="000000" w:themeColor="text1"/>
          <w:sz w:val="28"/>
          <w:szCs w:val="28"/>
        </w:rPr>
      </w:pPr>
      <w:r w:rsidRPr="3123D975">
        <w:rPr>
          <w:rStyle w:val="normaltextrun"/>
          <w:rFonts w:ascii="Times New Roman" w:eastAsia="Times New Roman" w:hAnsi="Times New Roman" w:cs="Times New Roman"/>
          <w:b/>
          <w:bCs/>
          <w:color w:val="000000" w:themeColor="text1"/>
          <w:sz w:val="28"/>
          <w:szCs w:val="28"/>
        </w:rPr>
        <w:t>NURS 490 - Week 12: Resilience</w:t>
      </w:r>
    </w:p>
    <w:p w14:paraId="71014996" w14:textId="2D807300" w:rsidR="00AC38C2" w:rsidRDefault="00AC38C2" w:rsidP="3123D975">
      <w:pPr>
        <w:spacing w:after="0" w:line="276" w:lineRule="auto"/>
        <w:rPr>
          <w:rFonts w:ascii="Times New Roman" w:eastAsia="Times New Roman" w:hAnsi="Times New Roman" w:cs="Times New Roman"/>
          <w:color w:val="000000" w:themeColor="text1"/>
          <w:sz w:val="28"/>
          <w:szCs w:val="28"/>
        </w:rPr>
      </w:pPr>
    </w:p>
    <w:p w14:paraId="7ED6E6AC" w14:textId="6A80368C"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Student Learning Outcomes  </w:t>
      </w:r>
    </w:p>
    <w:p w14:paraId="6E83BD82" w14:textId="452C60D2" w:rsidR="00AC38C2" w:rsidRDefault="28F607BB" w:rsidP="00583858">
      <w:pPr>
        <w:pStyle w:val="paragraph"/>
        <w:numPr>
          <w:ilvl w:val="0"/>
          <w:numId w:val="57"/>
        </w:numPr>
        <w:spacing w:beforeAutospacing="0" w:after="0" w:line="276" w:lineRule="auto"/>
        <w:rPr>
          <w:color w:val="000000" w:themeColor="text1"/>
        </w:rPr>
      </w:pPr>
      <w:r w:rsidRPr="3123D975">
        <w:rPr>
          <w:color w:val="000000" w:themeColor="text1"/>
        </w:rPr>
        <w:t xml:space="preserve">Construct conflict resolution strategies to resolve various situations. </w:t>
      </w:r>
    </w:p>
    <w:p w14:paraId="5B8F8D52" w14:textId="572F0DD2" w:rsidR="00AC38C2" w:rsidRDefault="28F607BB" w:rsidP="00583858">
      <w:pPr>
        <w:pStyle w:val="paragraph"/>
        <w:numPr>
          <w:ilvl w:val="0"/>
          <w:numId w:val="57"/>
        </w:numPr>
        <w:spacing w:after="0" w:line="276" w:lineRule="auto"/>
        <w:rPr>
          <w:color w:val="000000" w:themeColor="text1"/>
        </w:rPr>
      </w:pPr>
      <w:r w:rsidRPr="3123D975">
        <w:rPr>
          <w:color w:val="000000" w:themeColor="text1"/>
        </w:rPr>
        <w:t xml:space="preserve">Discover individual and team solutions to </w:t>
      </w:r>
      <w:proofErr w:type="gramStart"/>
      <w:r w:rsidRPr="3123D975">
        <w:rPr>
          <w:color w:val="000000" w:themeColor="text1"/>
        </w:rPr>
        <w:t>promoting</w:t>
      </w:r>
      <w:proofErr w:type="gramEnd"/>
      <w:r w:rsidRPr="3123D975">
        <w:rPr>
          <w:color w:val="000000" w:themeColor="text1"/>
        </w:rPr>
        <w:t xml:space="preserve"> civility and resiliency. </w:t>
      </w:r>
    </w:p>
    <w:p w14:paraId="5518DFB0" w14:textId="4A9550C9" w:rsidR="00AC38C2" w:rsidRDefault="28F607BB" w:rsidP="00583858">
      <w:pPr>
        <w:pStyle w:val="paragraph"/>
        <w:numPr>
          <w:ilvl w:val="0"/>
          <w:numId w:val="57"/>
        </w:numPr>
        <w:spacing w:beforeAutospacing="0" w:after="0" w:afterAutospacing="0" w:line="276" w:lineRule="auto"/>
        <w:rPr>
          <w:color w:val="000000" w:themeColor="text1"/>
        </w:rPr>
      </w:pPr>
      <w:r w:rsidRPr="3123D975">
        <w:rPr>
          <w:color w:val="000000" w:themeColor="text1"/>
        </w:rPr>
        <w:t>Explain the purpose and importance of zero tolerance for workplace violence.</w:t>
      </w:r>
    </w:p>
    <w:p w14:paraId="0E46F693" w14:textId="3A40280A" w:rsidR="00AC38C2" w:rsidRDefault="00AC38C2" w:rsidP="3123D975">
      <w:pPr>
        <w:spacing w:after="0" w:line="276" w:lineRule="auto"/>
        <w:rPr>
          <w:rFonts w:ascii="Times New Roman" w:eastAsia="Times New Roman" w:hAnsi="Times New Roman" w:cs="Times New Roman"/>
          <w:color w:val="000000" w:themeColor="text1"/>
          <w:sz w:val="24"/>
          <w:szCs w:val="24"/>
        </w:rPr>
      </w:pPr>
    </w:p>
    <w:p w14:paraId="52C34516" w14:textId="2CD4FF4D"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Learning Materials  </w:t>
      </w:r>
    </w:p>
    <w:p w14:paraId="4C97740E" w14:textId="086D1C34" w:rsidR="00AC38C2" w:rsidRDefault="28F607BB" w:rsidP="00881D6F">
      <w:pPr>
        <w:pStyle w:val="ListParagraph"/>
        <w:numPr>
          <w:ilvl w:val="0"/>
          <w:numId w:val="11"/>
        </w:numPr>
        <w:rPr>
          <w:rFonts w:ascii="Times New Roman" w:eastAsia="Times New Roman" w:hAnsi="Times New Roman" w:cs="Times New Roman"/>
          <w:color w:val="000000" w:themeColor="text1"/>
          <w:sz w:val="24"/>
          <w:szCs w:val="24"/>
        </w:rPr>
      </w:pPr>
      <w:r w:rsidRPr="3123D975">
        <w:rPr>
          <w:rFonts w:ascii="Times New Roman" w:eastAsia="Times New Roman" w:hAnsi="Times New Roman" w:cs="Times New Roman"/>
          <w:color w:val="000000" w:themeColor="text1"/>
          <w:sz w:val="24"/>
          <w:szCs w:val="24"/>
        </w:rPr>
        <w:t>Resiliency Training: Complete FREE 3-hour resiliency training</w:t>
      </w:r>
    </w:p>
    <w:p w14:paraId="5B0E31DB" w14:textId="41AD4846" w:rsidR="00AC38C2" w:rsidRDefault="28F607BB" w:rsidP="00881D6F">
      <w:pPr>
        <w:pStyle w:val="ListParagraph"/>
        <w:numPr>
          <w:ilvl w:val="1"/>
          <w:numId w:val="11"/>
        </w:numPr>
        <w:rPr>
          <w:rFonts w:ascii="Times New Roman" w:eastAsia="Times New Roman" w:hAnsi="Times New Roman" w:cs="Times New Roman"/>
          <w:color w:val="000000" w:themeColor="text1"/>
          <w:sz w:val="24"/>
          <w:szCs w:val="24"/>
        </w:rPr>
      </w:pPr>
      <w:r w:rsidRPr="3123D975">
        <w:rPr>
          <w:rFonts w:ascii="Times New Roman" w:eastAsia="Times New Roman" w:hAnsi="Times New Roman" w:cs="Times New Roman"/>
          <w:color w:val="000000" w:themeColor="text1"/>
          <w:sz w:val="24"/>
          <w:szCs w:val="24"/>
        </w:rPr>
        <w:t xml:space="preserve">Osmosis. (2021). </w:t>
      </w:r>
      <w:r w:rsidRPr="3123D975">
        <w:rPr>
          <w:rFonts w:ascii="Times New Roman" w:eastAsia="Times New Roman" w:hAnsi="Times New Roman" w:cs="Times New Roman"/>
          <w:i/>
          <w:iCs/>
          <w:color w:val="000000" w:themeColor="text1"/>
          <w:sz w:val="24"/>
          <w:szCs w:val="24"/>
        </w:rPr>
        <w:t>#FirstRespondersFirst: Nursing resilience.</w:t>
      </w:r>
      <w:r w:rsidRPr="3123D975">
        <w:rPr>
          <w:rFonts w:ascii="Times New Roman" w:eastAsia="Times New Roman" w:hAnsi="Times New Roman" w:cs="Times New Roman"/>
          <w:color w:val="000000" w:themeColor="text1"/>
          <w:sz w:val="24"/>
          <w:szCs w:val="24"/>
        </w:rPr>
        <w:t xml:space="preserve"> </w:t>
      </w:r>
      <w:hyperlink r:id="rId101">
        <w:r w:rsidRPr="3123D975">
          <w:rPr>
            <w:rStyle w:val="Hyperlink"/>
            <w:rFonts w:ascii="Times New Roman" w:eastAsia="Times New Roman" w:hAnsi="Times New Roman" w:cs="Times New Roman"/>
            <w:sz w:val="24"/>
            <w:szCs w:val="24"/>
          </w:rPr>
          <w:t>https://university.osmosis.org/p/nursing-resilience</w:t>
        </w:r>
      </w:hyperlink>
      <w:r w:rsidRPr="3123D975">
        <w:rPr>
          <w:rFonts w:ascii="Times New Roman" w:eastAsia="Times New Roman" w:hAnsi="Times New Roman" w:cs="Times New Roman"/>
          <w:color w:val="000000" w:themeColor="text1"/>
          <w:sz w:val="24"/>
          <w:szCs w:val="24"/>
        </w:rPr>
        <w:t xml:space="preserve"> </w:t>
      </w:r>
    </w:p>
    <w:p w14:paraId="21F5C05E" w14:textId="110873D2" w:rsidR="00AC38C2" w:rsidRDefault="28F607BB" w:rsidP="3123D975">
      <w:pPr>
        <w:spacing w:before="240"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In-class Activities</w:t>
      </w:r>
    </w:p>
    <w:p w14:paraId="59444427" w14:textId="642BA27B" w:rsidR="00AC38C2" w:rsidRDefault="28F607BB" w:rsidP="00583858">
      <w:pPr>
        <w:pStyle w:val="paragraph"/>
        <w:numPr>
          <w:ilvl w:val="0"/>
          <w:numId w:val="58"/>
        </w:numPr>
        <w:spacing w:beforeAutospacing="0" w:after="0" w:line="276" w:lineRule="auto"/>
        <w:rPr>
          <w:color w:val="000000" w:themeColor="text1"/>
        </w:rPr>
      </w:pPr>
      <w:r w:rsidRPr="3123D975">
        <w:rPr>
          <w:color w:val="000000" w:themeColor="text1"/>
        </w:rPr>
        <w:t>Poster Presentations (½ class)</w:t>
      </w:r>
    </w:p>
    <w:p w14:paraId="25D0E0E7" w14:textId="6E5228AB" w:rsidR="00AC38C2" w:rsidRDefault="28F607BB" w:rsidP="00583858">
      <w:pPr>
        <w:pStyle w:val="paragraph"/>
        <w:numPr>
          <w:ilvl w:val="0"/>
          <w:numId w:val="58"/>
        </w:numPr>
        <w:spacing w:after="0" w:line="276" w:lineRule="auto"/>
        <w:rPr>
          <w:color w:val="000000" w:themeColor="text1"/>
        </w:rPr>
      </w:pPr>
      <w:r w:rsidRPr="3123D975">
        <w:rPr>
          <w:color w:val="000000" w:themeColor="text1"/>
        </w:rPr>
        <w:t>Incivility activity</w:t>
      </w:r>
    </w:p>
    <w:p w14:paraId="5A2FF1CC" w14:textId="5C53134E" w:rsidR="00AC38C2" w:rsidRDefault="28F607BB" w:rsidP="00583858">
      <w:pPr>
        <w:pStyle w:val="paragraph"/>
        <w:numPr>
          <w:ilvl w:val="0"/>
          <w:numId w:val="58"/>
        </w:numPr>
        <w:spacing w:after="0" w:line="276" w:lineRule="auto"/>
        <w:rPr>
          <w:color w:val="000000" w:themeColor="text1"/>
        </w:rPr>
      </w:pPr>
      <w:r w:rsidRPr="3123D975">
        <w:rPr>
          <w:color w:val="000000" w:themeColor="text1"/>
        </w:rPr>
        <w:t xml:space="preserve">Role playing – how to talk to a doctor who is </w:t>
      </w:r>
      <w:proofErr w:type="gramStart"/>
      <w:r w:rsidRPr="3123D975">
        <w:rPr>
          <w:color w:val="000000" w:themeColor="text1"/>
        </w:rPr>
        <w:t>uncivil</w:t>
      </w:r>
      <w:proofErr w:type="gramEnd"/>
    </w:p>
    <w:p w14:paraId="21F11BBE" w14:textId="5BA76F8A" w:rsidR="00AC38C2" w:rsidRDefault="28F607BB" w:rsidP="00583858">
      <w:pPr>
        <w:pStyle w:val="paragraph"/>
        <w:numPr>
          <w:ilvl w:val="0"/>
          <w:numId w:val="58"/>
        </w:numPr>
        <w:spacing w:after="0" w:line="276" w:lineRule="auto"/>
        <w:rPr>
          <w:color w:val="000000" w:themeColor="text1"/>
        </w:rPr>
      </w:pPr>
      <w:r w:rsidRPr="3123D975">
        <w:rPr>
          <w:color w:val="000000" w:themeColor="text1"/>
        </w:rPr>
        <w:lastRenderedPageBreak/>
        <w:t xml:space="preserve">Role playing – how to talk to a co-worker who is </w:t>
      </w:r>
      <w:proofErr w:type="gramStart"/>
      <w:r w:rsidRPr="3123D975">
        <w:rPr>
          <w:color w:val="000000" w:themeColor="text1"/>
        </w:rPr>
        <w:t>uncivil</w:t>
      </w:r>
      <w:proofErr w:type="gramEnd"/>
    </w:p>
    <w:p w14:paraId="2AC73E2E" w14:textId="01E3A554" w:rsidR="00AC38C2" w:rsidRDefault="28F607BB" w:rsidP="00583858">
      <w:pPr>
        <w:pStyle w:val="paragraph"/>
        <w:numPr>
          <w:ilvl w:val="0"/>
          <w:numId w:val="58"/>
        </w:numPr>
        <w:spacing w:after="0" w:line="276" w:lineRule="auto"/>
        <w:rPr>
          <w:color w:val="000000" w:themeColor="text1"/>
        </w:rPr>
      </w:pPr>
      <w:r w:rsidRPr="3123D975">
        <w:rPr>
          <w:color w:val="000000" w:themeColor="text1"/>
        </w:rPr>
        <w:t xml:space="preserve">Role playing – how to talk to a boss who is </w:t>
      </w:r>
      <w:proofErr w:type="gramStart"/>
      <w:r w:rsidRPr="3123D975">
        <w:rPr>
          <w:color w:val="000000" w:themeColor="text1"/>
        </w:rPr>
        <w:t>uncivil</w:t>
      </w:r>
      <w:proofErr w:type="gramEnd"/>
    </w:p>
    <w:p w14:paraId="10333FE8" w14:textId="14E1A3D6" w:rsidR="00AC38C2" w:rsidRDefault="00AC38C2" w:rsidP="3123D975">
      <w:pPr>
        <w:spacing w:after="0" w:line="276" w:lineRule="auto"/>
        <w:rPr>
          <w:rFonts w:ascii="Times New Roman" w:eastAsia="Times New Roman" w:hAnsi="Times New Roman" w:cs="Times New Roman"/>
          <w:color w:val="000000" w:themeColor="text1"/>
          <w:sz w:val="24"/>
          <w:szCs w:val="24"/>
        </w:rPr>
      </w:pPr>
    </w:p>
    <w:p w14:paraId="0882DCB6" w14:textId="63F8312D"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b/>
          <w:bCs/>
          <w:color w:val="000000" w:themeColor="text1"/>
          <w:sz w:val="24"/>
          <w:szCs w:val="24"/>
        </w:rPr>
        <w:t>Assessments</w:t>
      </w:r>
    </w:p>
    <w:p w14:paraId="5F42893D" w14:textId="21D0C99C" w:rsidR="00AC38C2" w:rsidRDefault="28F607BB" w:rsidP="00881D6F">
      <w:pPr>
        <w:pStyle w:val="ListParagraph"/>
        <w:numPr>
          <w:ilvl w:val="0"/>
          <w:numId w:val="10"/>
        </w:numPr>
        <w:spacing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 xml:space="preserve">Poster Presentations </w:t>
      </w:r>
    </w:p>
    <w:p w14:paraId="3D2DBFC1" w14:textId="69323F77" w:rsidR="00AC38C2" w:rsidRDefault="28F607BB" w:rsidP="00881D6F">
      <w:pPr>
        <w:pStyle w:val="ListParagraph"/>
        <w:numPr>
          <w:ilvl w:val="0"/>
          <w:numId w:val="10"/>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Change Project Reflection (Individual)</w:t>
      </w:r>
    </w:p>
    <w:p w14:paraId="235A95DA" w14:textId="11FB599E" w:rsidR="00AC38C2" w:rsidRDefault="00AC38C2" w:rsidP="3123D975">
      <w:pPr>
        <w:spacing w:after="0" w:line="276" w:lineRule="auto"/>
        <w:rPr>
          <w:rFonts w:ascii="Times New Roman" w:eastAsia="Times New Roman" w:hAnsi="Times New Roman" w:cs="Times New Roman"/>
          <w:color w:val="000000" w:themeColor="text1"/>
          <w:sz w:val="28"/>
          <w:szCs w:val="28"/>
        </w:rPr>
      </w:pPr>
    </w:p>
    <w:p w14:paraId="12D28C84" w14:textId="3F66C981" w:rsidR="00AC38C2" w:rsidRDefault="00AC38C2" w:rsidP="3123D975">
      <w:pPr>
        <w:spacing w:after="0" w:line="276" w:lineRule="auto"/>
        <w:jc w:val="center"/>
        <w:rPr>
          <w:rFonts w:ascii="Times New Roman" w:eastAsia="Times New Roman" w:hAnsi="Times New Roman" w:cs="Times New Roman"/>
          <w:color w:val="000000" w:themeColor="text1"/>
          <w:sz w:val="28"/>
          <w:szCs w:val="28"/>
        </w:rPr>
      </w:pPr>
    </w:p>
    <w:p w14:paraId="01504621" w14:textId="7596C250" w:rsidR="00AC38C2" w:rsidRDefault="00AC38C2" w:rsidP="3123D975">
      <w:pPr>
        <w:spacing w:after="0" w:line="276" w:lineRule="auto"/>
        <w:jc w:val="center"/>
        <w:rPr>
          <w:rFonts w:ascii="Times New Roman" w:eastAsia="Times New Roman" w:hAnsi="Times New Roman" w:cs="Times New Roman"/>
          <w:color w:val="000000" w:themeColor="text1"/>
          <w:sz w:val="28"/>
          <w:szCs w:val="28"/>
        </w:rPr>
      </w:pPr>
    </w:p>
    <w:p w14:paraId="07AEDB1F" w14:textId="699C5D0D" w:rsidR="00AC38C2" w:rsidRDefault="28F607BB" w:rsidP="3123D975">
      <w:pPr>
        <w:spacing w:after="0" w:line="276" w:lineRule="auto"/>
        <w:jc w:val="center"/>
        <w:rPr>
          <w:rFonts w:ascii="Times New Roman" w:eastAsia="Times New Roman" w:hAnsi="Times New Roman" w:cs="Times New Roman"/>
          <w:color w:val="000000" w:themeColor="text1"/>
          <w:sz w:val="28"/>
          <w:szCs w:val="28"/>
        </w:rPr>
      </w:pPr>
      <w:r w:rsidRPr="3123D975">
        <w:rPr>
          <w:rStyle w:val="normaltextrun"/>
          <w:rFonts w:ascii="Times New Roman" w:eastAsia="Times New Roman" w:hAnsi="Times New Roman" w:cs="Times New Roman"/>
          <w:b/>
          <w:bCs/>
          <w:color w:val="000000" w:themeColor="text1"/>
          <w:sz w:val="28"/>
          <w:szCs w:val="28"/>
        </w:rPr>
        <w:t>NURS 490 - Week 13: Leadership &amp; Incident Command</w:t>
      </w:r>
    </w:p>
    <w:p w14:paraId="1F7E6979" w14:textId="2A152861" w:rsidR="00AC38C2" w:rsidRDefault="00AC38C2" w:rsidP="3123D975">
      <w:pPr>
        <w:spacing w:after="0" w:line="276" w:lineRule="auto"/>
        <w:rPr>
          <w:rFonts w:ascii="Times New Roman" w:eastAsia="Times New Roman" w:hAnsi="Times New Roman" w:cs="Times New Roman"/>
          <w:color w:val="000000" w:themeColor="text1"/>
          <w:sz w:val="28"/>
          <w:szCs w:val="28"/>
        </w:rPr>
      </w:pPr>
    </w:p>
    <w:p w14:paraId="717C5126" w14:textId="612F6EF0"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Student Learning Outcomes  </w:t>
      </w:r>
    </w:p>
    <w:p w14:paraId="0E237967" w14:textId="403109AE" w:rsidR="00AC38C2" w:rsidRDefault="28F607BB" w:rsidP="00583858">
      <w:pPr>
        <w:pStyle w:val="paragraph"/>
        <w:numPr>
          <w:ilvl w:val="0"/>
          <w:numId w:val="59"/>
        </w:numPr>
        <w:spacing w:beforeAutospacing="0" w:after="0" w:line="276" w:lineRule="auto"/>
        <w:rPr>
          <w:color w:val="000000" w:themeColor="text1"/>
        </w:rPr>
      </w:pPr>
      <w:r w:rsidRPr="3123D975">
        <w:rPr>
          <w:color w:val="000000" w:themeColor="text1"/>
        </w:rPr>
        <w:t xml:space="preserve">Respond to an emergency crisis through an assigned leadership role. </w:t>
      </w:r>
    </w:p>
    <w:p w14:paraId="6FEA366E" w14:textId="26C613CE" w:rsidR="00AC38C2" w:rsidRDefault="28F607BB" w:rsidP="00583858">
      <w:pPr>
        <w:pStyle w:val="paragraph"/>
        <w:numPr>
          <w:ilvl w:val="0"/>
          <w:numId w:val="59"/>
        </w:numPr>
        <w:spacing w:after="0" w:line="276" w:lineRule="auto"/>
        <w:rPr>
          <w:color w:val="000000" w:themeColor="text1"/>
        </w:rPr>
      </w:pPr>
      <w:r w:rsidRPr="3123D975">
        <w:rPr>
          <w:color w:val="000000" w:themeColor="text1"/>
        </w:rPr>
        <w:t xml:space="preserve">Explore evidence-based practice options for an acute situation. </w:t>
      </w:r>
    </w:p>
    <w:p w14:paraId="656435F7" w14:textId="68156773" w:rsidR="00AC38C2" w:rsidRDefault="28F607BB" w:rsidP="00583858">
      <w:pPr>
        <w:pStyle w:val="paragraph"/>
        <w:numPr>
          <w:ilvl w:val="0"/>
          <w:numId w:val="59"/>
        </w:numPr>
        <w:spacing w:beforeAutospacing="0" w:after="0" w:afterAutospacing="0" w:line="276" w:lineRule="auto"/>
        <w:rPr>
          <w:color w:val="000000" w:themeColor="text1"/>
        </w:rPr>
      </w:pPr>
      <w:r w:rsidRPr="3123D975">
        <w:rPr>
          <w:color w:val="000000" w:themeColor="text1"/>
        </w:rPr>
        <w:t xml:space="preserve">Reflect upon the different leadership roles and the importance of those roles. </w:t>
      </w:r>
    </w:p>
    <w:p w14:paraId="6CFB08E2" w14:textId="7FCB71EE" w:rsidR="00AC38C2" w:rsidRDefault="00AC38C2" w:rsidP="3123D975">
      <w:pPr>
        <w:spacing w:after="0" w:line="276" w:lineRule="auto"/>
        <w:rPr>
          <w:rFonts w:ascii="Times New Roman" w:eastAsia="Times New Roman" w:hAnsi="Times New Roman" w:cs="Times New Roman"/>
          <w:color w:val="000000" w:themeColor="text1"/>
          <w:sz w:val="28"/>
          <w:szCs w:val="28"/>
        </w:rPr>
      </w:pPr>
    </w:p>
    <w:p w14:paraId="733D299D" w14:textId="2F6BDB28"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Learning Materials  </w:t>
      </w:r>
    </w:p>
    <w:p w14:paraId="07033D48" w14:textId="72D966BF" w:rsidR="00AC38C2" w:rsidRDefault="28F607BB" w:rsidP="00881D6F">
      <w:pPr>
        <w:pStyle w:val="ListParagraph"/>
        <w:numPr>
          <w:ilvl w:val="0"/>
          <w:numId w:val="9"/>
        </w:numPr>
        <w:rPr>
          <w:rFonts w:ascii="Times New Roman" w:eastAsia="Times New Roman" w:hAnsi="Times New Roman" w:cs="Times New Roman"/>
          <w:color w:val="000000" w:themeColor="text1"/>
          <w:sz w:val="24"/>
          <w:szCs w:val="24"/>
        </w:rPr>
      </w:pPr>
      <w:r w:rsidRPr="3123D975">
        <w:rPr>
          <w:rFonts w:ascii="Times New Roman" w:eastAsia="Times New Roman" w:hAnsi="Times New Roman" w:cs="Times New Roman"/>
          <w:color w:val="000000" w:themeColor="text1"/>
          <w:sz w:val="24"/>
          <w:szCs w:val="24"/>
        </w:rPr>
        <w:t xml:space="preserve">FEMA Emergency Management Institute. (2018). IS-100.C: Introduction to the incident command system, ICS 100. </w:t>
      </w:r>
      <w:r w:rsidRPr="3123D975">
        <w:rPr>
          <w:rFonts w:ascii="Times New Roman" w:eastAsia="Times New Roman" w:hAnsi="Times New Roman" w:cs="Times New Roman"/>
          <w:i/>
          <w:iCs/>
          <w:color w:val="000000" w:themeColor="text1"/>
          <w:sz w:val="24"/>
          <w:szCs w:val="24"/>
        </w:rPr>
        <w:t xml:space="preserve">FEMA. </w:t>
      </w:r>
      <w:hyperlink r:id="rId102">
        <w:r w:rsidRPr="3123D975">
          <w:rPr>
            <w:rStyle w:val="Hyperlink"/>
            <w:rFonts w:ascii="Times New Roman" w:eastAsia="Times New Roman" w:hAnsi="Times New Roman" w:cs="Times New Roman"/>
            <w:sz w:val="24"/>
            <w:szCs w:val="24"/>
          </w:rPr>
          <w:t>https://training.fema.gov/is/courseoverview.aspx?code=IS-100.c&amp;lang=en</w:t>
        </w:r>
      </w:hyperlink>
      <w:r w:rsidRPr="3123D975">
        <w:rPr>
          <w:rFonts w:ascii="Times New Roman" w:eastAsia="Times New Roman" w:hAnsi="Times New Roman" w:cs="Times New Roman"/>
          <w:color w:val="000000" w:themeColor="text1"/>
          <w:sz w:val="24"/>
          <w:szCs w:val="24"/>
        </w:rPr>
        <w:t xml:space="preserve">  </w:t>
      </w:r>
    </w:p>
    <w:p w14:paraId="6207482F" w14:textId="54A27F8D" w:rsidR="00AC38C2" w:rsidRDefault="00AC38C2" w:rsidP="3123D975">
      <w:pPr>
        <w:spacing w:after="0" w:line="276" w:lineRule="auto"/>
        <w:rPr>
          <w:rFonts w:ascii="Times New Roman" w:eastAsia="Times New Roman" w:hAnsi="Times New Roman" w:cs="Times New Roman"/>
          <w:color w:val="000000" w:themeColor="text1"/>
          <w:sz w:val="28"/>
          <w:szCs w:val="28"/>
        </w:rPr>
      </w:pPr>
    </w:p>
    <w:p w14:paraId="23EC7E46" w14:textId="3376F058"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Lecture Materials: </w:t>
      </w:r>
      <w:r w:rsidRPr="3123D975">
        <w:rPr>
          <w:rStyle w:val="eop"/>
          <w:rFonts w:ascii="Times New Roman" w:eastAsia="Times New Roman" w:hAnsi="Times New Roman" w:cs="Times New Roman"/>
          <w:i/>
          <w:iCs/>
          <w:color w:val="000000" w:themeColor="text1"/>
          <w:sz w:val="24"/>
          <w:szCs w:val="24"/>
        </w:rPr>
        <w:t>None</w:t>
      </w:r>
    </w:p>
    <w:p w14:paraId="019742E4" w14:textId="0F4B4F47" w:rsidR="00AC38C2" w:rsidRDefault="00AC38C2" w:rsidP="3123D975">
      <w:pPr>
        <w:spacing w:after="0" w:line="276" w:lineRule="auto"/>
        <w:rPr>
          <w:rFonts w:ascii="Times New Roman" w:eastAsia="Times New Roman" w:hAnsi="Times New Roman" w:cs="Times New Roman"/>
          <w:color w:val="000000" w:themeColor="text1"/>
          <w:sz w:val="28"/>
          <w:szCs w:val="28"/>
        </w:rPr>
      </w:pPr>
    </w:p>
    <w:p w14:paraId="07CFD935" w14:textId="6E0FB265"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 xml:space="preserve">In-class Activities </w:t>
      </w:r>
    </w:p>
    <w:p w14:paraId="11E16B68" w14:textId="2C57D515" w:rsidR="00AC38C2" w:rsidRDefault="28F607BB" w:rsidP="00881D6F">
      <w:pPr>
        <w:pStyle w:val="ListParagraph"/>
        <w:numPr>
          <w:ilvl w:val="0"/>
          <w:numId w:val="8"/>
        </w:numPr>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Tabletop activity in class</w:t>
      </w:r>
    </w:p>
    <w:p w14:paraId="5117D543" w14:textId="1958E89B"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b/>
          <w:bCs/>
          <w:color w:val="000000" w:themeColor="text1"/>
          <w:sz w:val="24"/>
          <w:szCs w:val="24"/>
        </w:rPr>
        <w:t>Assessments</w:t>
      </w:r>
    </w:p>
    <w:p w14:paraId="2AC37929" w14:textId="6D0DEAA7" w:rsidR="00AC38C2" w:rsidRDefault="28F607BB" w:rsidP="00881D6F">
      <w:pPr>
        <w:pStyle w:val="ListParagraph"/>
        <w:numPr>
          <w:ilvl w:val="0"/>
          <w:numId w:val="8"/>
        </w:numPr>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Tabletop activity in class</w:t>
      </w:r>
    </w:p>
    <w:p w14:paraId="16DE7646" w14:textId="27D2450A" w:rsidR="00AC38C2" w:rsidRDefault="28F607BB" w:rsidP="00881D6F">
      <w:pPr>
        <w:pStyle w:val="ListParagraph"/>
        <w:numPr>
          <w:ilvl w:val="1"/>
          <w:numId w:val="8"/>
        </w:numPr>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Pre-assignment – submit ICS 100 Certificate</w:t>
      </w:r>
    </w:p>
    <w:p w14:paraId="172E5E00" w14:textId="7656DE57" w:rsidR="00AC38C2" w:rsidRDefault="28F607BB" w:rsidP="00881D6F">
      <w:pPr>
        <w:pStyle w:val="ListParagraph"/>
        <w:numPr>
          <w:ilvl w:val="1"/>
          <w:numId w:val="8"/>
        </w:numPr>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Tabletop – in class</w:t>
      </w:r>
    </w:p>
    <w:p w14:paraId="29E0F8C7" w14:textId="7B52F547" w:rsidR="00AC38C2" w:rsidRDefault="28F607BB" w:rsidP="00881D6F">
      <w:pPr>
        <w:pStyle w:val="ListParagraph"/>
        <w:numPr>
          <w:ilvl w:val="1"/>
          <w:numId w:val="8"/>
        </w:numPr>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 xml:space="preserve">After action report – submit within 48-hours of the tabletop </w:t>
      </w:r>
      <w:proofErr w:type="gramStart"/>
      <w:r w:rsidRPr="3123D975">
        <w:rPr>
          <w:rStyle w:val="eop"/>
          <w:rFonts w:ascii="Times New Roman" w:eastAsia="Times New Roman" w:hAnsi="Times New Roman" w:cs="Times New Roman"/>
          <w:color w:val="000000" w:themeColor="text1"/>
          <w:sz w:val="24"/>
          <w:szCs w:val="24"/>
        </w:rPr>
        <w:t>activity</w:t>
      </w:r>
      <w:proofErr w:type="gramEnd"/>
    </w:p>
    <w:p w14:paraId="238B323F" w14:textId="034ABB5E" w:rsidR="00AC38C2" w:rsidRDefault="00AC38C2" w:rsidP="3123D975">
      <w:pPr>
        <w:spacing w:after="0" w:line="276" w:lineRule="auto"/>
        <w:rPr>
          <w:rFonts w:ascii="Times New Roman" w:eastAsia="Times New Roman" w:hAnsi="Times New Roman" w:cs="Times New Roman"/>
          <w:color w:val="000000" w:themeColor="text1"/>
          <w:sz w:val="28"/>
          <w:szCs w:val="28"/>
        </w:rPr>
      </w:pPr>
    </w:p>
    <w:p w14:paraId="5CDDB15C" w14:textId="36D041D7" w:rsidR="00AC38C2" w:rsidRDefault="00AC38C2" w:rsidP="3123D975">
      <w:pPr>
        <w:spacing w:after="0" w:line="276" w:lineRule="auto"/>
        <w:rPr>
          <w:rFonts w:ascii="Times New Roman" w:eastAsia="Times New Roman" w:hAnsi="Times New Roman" w:cs="Times New Roman"/>
          <w:color w:val="000000" w:themeColor="text1"/>
          <w:sz w:val="28"/>
          <w:szCs w:val="28"/>
        </w:rPr>
      </w:pPr>
    </w:p>
    <w:p w14:paraId="6F5D88EB" w14:textId="4F86D8EE" w:rsidR="00AC38C2" w:rsidRDefault="28F607BB" w:rsidP="3123D975">
      <w:pPr>
        <w:spacing w:after="0" w:line="276" w:lineRule="auto"/>
        <w:jc w:val="center"/>
        <w:rPr>
          <w:rFonts w:ascii="Times New Roman" w:eastAsia="Times New Roman" w:hAnsi="Times New Roman" w:cs="Times New Roman"/>
          <w:color w:val="000000" w:themeColor="text1"/>
          <w:sz w:val="28"/>
          <w:szCs w:val="28"/>
        </w:rPr>
      </w:pPr>
      <w:r w:rsidRPr="3123D975">
        <w:rPr>
          <w:rStyle w:val="normaltextrun"/>
          <w:rFonts w:ascii="Times New Roman" w:eastAsia="Times New Roman" w:hAnsi="Times New Roman" w:cs="Times New Roman"/>
          <w:b/>
          <w:bCs/>
          <w:color w:val="000000" w:themeColor="text1"/>
          <w:sz w:val="28"/>
          <w:szCs w:val="28"/>
        </w:rPr>
        <w:t>NURS 490 - Week 14: Diversity, Equity, &amp; Inclusion</w:t>
      </w:r>
    </w:p>
    <w:p w14:paraId="3C807A45" w14:textId="33853C3D" w:rsidR="00AC38C2" w:rsidRDefault="00AC38C2" w:rsidP="3123D975">
      <w:pPr>
        <w:spacing w:after="0" w:line="276" w:lineRule="auto"/>
        <w:rPr>
          <w:rFonts w:ascii="Times New Roman" w:eastAsia="Times New Roman" w:hAnsi="Times New Roman" w:cs="Times New Roman"/>
          <w:color w:val="000000" w:themeColor="text1"/>
          <w:sz w:val="28"/>
          <w:szCs w:val="28"/>
        </w:rPr>
      </w:pPr>
    </w:p>
    <w:p w14:paraId="5A39E489" w14:textId="5418BD11"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Student Learning Outcomes  </w:t>
      </w:r>
    </w:p>
    <w:p w14:paraId="62506162" w14:textId="0A1A539B" w:rsidR="00AC38C2" w:rsidRDefault="28F607BB" w:rsidP="00583858">
      <w:pPr>
        <w:pStyle w:val="paragraph"/>
        <w:numPr>
          <w:ilvl w:val="0"/>
          <w:numId w:val="60"/>
        </w:numPr>
        <w:spacing w:beforeAutospacing="0" w:after="0" w:line="276" w:lineRule="auto"/>
        <w:rPr>
          <w:color w:val="000000" w:themeColor="text1"/>
        </w:rPr>
      </w:pPr>
      <w:r w:rsidRPr="3123D975">
        <w:rPr>
          <w:color w:val="000000" w:themeColor="text1"/>
        </w:rPr>
        <w:lastRenderedPageBreak/>
        <w:t xml:space="preserve">Understand the inequitable distribution of the workforce. </w:t>
      </w:r>
    </w:p>
    <w:p w14:paraId="49C602DD" w14:textId="7844FC77" w:rsidR="00AC38C2" w:rsidRDefault="28F607BB" w:rsidP="00583858">
      <w:pPr>
        <w:pStyle w:val="paragraph"/>
        <w:numPr>
          <w:ilvl w:val="0"/>
          <w:numId w:val="60"/>
        </w:numPr>
        <w:spacing w:after="0" w:line="276" w:lineRule="auto"/>
        <w:rPr>
          <w:color w:val="000000" w:themeColor="text1"/>
        </w:rPr>
      </w:pPr>
      <w:r w:rsidRPr="3123D975">
        <w:rPr>
          <w:color w:val="000000" w:themeColor="text1"/>
        </w:rPr>
        <w:t>Explain your own views on diversity, equity, and inclusion in respectful communication.</w:t>
      </w:r>
    </w:p>
    <w:p w14:paraId="3665D1A8" w14:textId="1181C750" w:rsidR="00AC38C2" w:rsidRDefault="28F607BB" w:rsidP="00583858">
      <w:pPr>
        <w:pStyle w:val="paragraph"/>
        <w:numPr>
          <w:ilvl w:val="0"/>
          <w:numId w:val="60"/>
        </w:numPr>
        <w:spacing w:after="0" w:line="276" w:lineRule="auto"/>
        <w:rPr>
          <w:color w:val="000000" w:themeColor="text1"/>
        </w:rPr>
      </w:pPr>
      <w:r w:rsidRPr="3123D975">
        <w:rPr>
          <w:color w:val="000000" w:themeColor="text1"/>
        </w:rPr>
        <w:t xml:space="preserve">Compare conscious and unconscious bias and its impact on nursing. </w:t>
      </w:r>
    </w:p>
    <w:p w14:paraId="2BF9314D" w14:textId="459BA8DC" w:rsidR="00AC38C2" w:rsidRDefault="00AC38C2" w:rsidP="3123D975">
      <w:pPr>
        <w:spacing w:after="0" w:line="276" w:lineRule="auto"/>
        <w:rPr>
          <w:rFonts w:ascii="Times New Roman" w:eastAsia="Times New Roman" w:hAnsi="Times New Roman" w:cs="Times New Roman"/>
          <w:color w:val="000000" w:themeColor="text1"/>
          <w:sz w:val="24"/>
          <w:szCs w:val="24"/>
        </w:rPr>
      </w:pPr>
    </w:p>
    <w:p w14:paraId="78B33E1D" w14:textId="065E3473"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Learning Materials  </w:t>
      </w:r>
    </w:p>
    <w:p w14:paraId="432B7725" w14:textId="26AE52F3" w:rsidR="00AC38C2" w:rsidRDefault="28F607BB" w:rsidP="00583858">
      <w:pPr>
        <w:pStyle w:val="paragraph"/>
        <w:numPr>
          <w:ilvl w:val="0"/>
          <w:numId w:val="61"/>
        </w:numPr>
        <w:spacing w:beforeAutospacing="0" w:after="0" w:line="276" w:lineRule="auto"/>
        <w:rPr>
          <w:color w:val="000000" w:themeColor="text1"/>
        </w:rPr>
      </w:pPr>
      <w:r w:rsidRPr="3123D975">
        <w:rPr>
          <w:color w:val="000000" w:themeColor="text1"/>
        </w:rPr>
        <w:t xml:space="preserve">Shaban, A. (2016). Managing and leading a diverse workforce: One of the main challenges in management. </w:t>
      </w:r>
      <w:r w:rsidRPr="3123D975">
        <w:rPr>
          <w:i/>
          <w:iCs/>
          <w:color w:val="000000" w:themeColor="text1"/>
        </w:rPr>
        <w:t>Procedia - Social and Behavioral Sciences, 230</w:t>
      </w:r>
      <w:r w:rsidRPr="3123D975">
        <w:rPr>
          <w:color w:val="000000" w:themeColor="text1"/>
        </w:rPr>
        <w:t xml:space="preserve">, 76–84. </w:t>
      </w:r>
      <w:hyperlink r:id="rId103">
        <w:r w:rsidRPr="3123D975">
          <w:rPr>
            <w:rStyle w:val="Hyperlink"/>
          </w:rPr>
          <w:t>https://doi.org/10.1016/j.sbspro.2016.09.010</w:t>
        </w:r>
      </w:hyperlink>
      <w:r w:rsidRPr="3123D975">
        <w:rPr>
          <w:color w:val="000000" w:themeColor="text1"/>
        </w:rPr>
        <w:t xml:space="preserve"> </w:t>
      </w:r>
    </w:p>
    <w:p w14:paraId="267ABBA4" w14:textId="17E20440" w:rsidR="00AC38C2" w:rsidRDefault="28F607BB" w:rsidP="00583858">
      <w:pPr>
        <w:pStyle w:val="paragraph"/>
        <w:numPr>
          <w:ilvl w:val="0"/>
          <w:numId w:val="61"/>
        </w:numPr>
        <w:spacing w:after="0" w:line="276" w:lineRule="auto"/>
        <w:rPr>
          <w:color w:val="000000" w:themeColor="text1"/>
        </w:rPr>
      </w:pPr>
      <w:r w:rsidRPr="3123D975">
        <w:rPr>
          <w:color w:val="000000" w:themeColor="text1"/>
        </w:rPr>
        <w:t xml:space="preserve">U.S. Department of Justice, Community Relations Service. (n.d.). </w:t>
      </w:r>
      <w:r w:rsidRPr="3123D975">
        <w:rPr>
          <w:i/>
          <w:iCs/>
          <w:color w:val="000000" w:themeColor="text1"/>
        </w:rPr>
        <w:t>Police community relations toolkit: Understanding bias: A resource guide</w:t>
      </w:r>
      <w:r w:rsidRPr="3123D975">
        <w:rPr>
          <w:color w:val="000000" w:themeColor="text1"/>
        </w:rPr>
        <w:t xml:space="preserve">. </w:t>
      </w:r>
      <w:hyperlink r:id="rId104">
        <w:r w:rsidRPr="3123D975">
          <w:rPr>
            <w:rStyle w:val="Hyperlink"/>
          </w:rPr>
          <w:t>https://www.justice.gov/file/1437326/download</w:t>
        </w:r>
      </w:hyperlink>
      <w:r w:rsidRPr="3123D975">
        <w:rPr>
          <w:color w:val="000000" w:themeColor="text1"/>
        </w:rPr>
        <w:t xml:space="preserve"> </w:t>
      </w:r>
    </w:p>
    <w:p w14:paraId="5CEE8724" w14:textId="6AA54E58" w:rsidR="00AC38C2" w:rsidRDefault="00AC38C2" w:rsidP="3123D975">
      <w:pPr>
        <w:spacing w:after="0" w:line="276" w:lineRule="auto"/>
        <w:rPr>
          <w:rFonts w:ascii="Times New Roman" w:eastAsia="Times New Roman" w:hAnsi="Times New Roman" w:cs="Times New Roman"/>
          <w:color w:val="000000" w:themeColor="text1"/>
          <w:sz w:val="28"/>
          <w:szCs w:val="28"/>
        </w:rPr>
      </w:pPr>
    </w:p>
    <w:p w14:paraId="1C3BCF45" w14:textId="7906161D"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Lecture Materials </w:t>
      </w:r>
    </w:p>
    <w:p w14:paraId="61372477" w14:textId="4D52B139" w:rsidR="00AC38C2" w:rsidRDefault="28F607BB" w:rsidP="00583858">
      <w:pPr>
        <w:pStyle w:val="paragraph"/>
        <w:numPr>
          <w:ilvl w:val="0"/>
          <w:numId w:val="62"/>
        </w:numPr>
        <w:spacing w:beforeAutospacing="0" w:after="0" w:line="276" w:lineRule="auto"/>
        <w:rPr>
          <w:color w:val="000000" w:themeColor="text1"/>
        </w:rPr>
      </w:pPr>
      <w:r w:rsidRPr="3123D975">
        <w:rPr>
          <w:color w:val="000000" w:themeColor="text1"/>
        </w:rPr>
        <w:t xml:space="preserve">Ballot Initiative Strategy Center. (2021, January 12). </w:t>
      </w:r>
      <w:r w:rsidRPr="3123D975">
        <w:rPr>
          <w:i/>
          <w:iCs/>
          <w:color w:val="000000" w:themeColor="text1"/>
        </w:rPr>
        <w:t>How to overcome our biases? Walk boldly toward them – Verna Meyers.</w:t>
      </w:r>
      <w:r w:rsidRPr="3123D975">
        <w:rPr>
          <w:color w:val="000000" w:themeColor="text1"/>
        </w:rPr>
        <w:t xml:space="preserve"> YouTube. </w:t>
      </w:r>
      <w:hyperlink r:id="rId105">
        <w:r w:rsidRPr="3123D975">
          <w:rPr>
            <w:rStyle w:val="Hyperlink"/>
          </w:rPr>
          <w:t>https://youtu.be/v7UJyvqFLyw</w:t>
        </w:r>
      </w:hyperlink>
      <w:r w:rsidRPr="3123D975">
        <w:rPr>
          <w:color w:val="000000" w:themeColor="text1"/>
        </w:rPr>
        <w:t xml:space="preserve"> (17:40 minutes)</w:t>
      </w:r>
    </w:p>
    <w:p w14:paraId="0EEDBEB5" w14:textId="6B4B37FB" w:rsidR="00AC38C2" w:rsidRDefault="28F607BB" w:rsidP="00583858">
      <w:pPr>
        <w:pStyle w:val="paragraph"/>
        <w:numPr>
          <w:ilvl w:val="0"/>
          <w:numId w:val="62"/>
        </w:numPr>
        <w:spacing w:after="0" w:line="276" w:lineRule="auto"/>
        <w:rPr>
          <w:color w:val="000000" w:themeColor="text1"/>
        </w:rPr>
      </w:pPr>
      <w:r w:rsidRPr="3123D975">
        <w:rPr>
          <w:color w:val="000000" w:themeColor="text1"/>
        </w:rPr>
        <w:t xml:space="preserve">Sinek, Simon. (2020, December 16). </w:t>
      </w:r>
      <w:r w:rsidRPr="3123D975">
        <w:rPr>
          <w:i/>
          <w:iCs/>
          <w:color w:val="000000" w:themeColor="text1"/>
        </w:rPr>
        <w:t xml:space="preserve">What diversity &amp; inclusion is </w:t>
      </w:r>
      <w:proofErr w:type="gramStart"/>
      <w:r w:rsidRPr="3123D975">
        <w:rPr>
          <w:i/>
          <w:iCs/>
          <w:color w:val="000000" w:themeColor="text1"/>
        </w:rPr>
        <w:t>REALLY about</w:t>
      </w:r>
      <w:proofErr w:type="gramEnd"/>
      <w:r w:rsidRPr="3123D975">
        <w:rPr>
          <w:i/>
          <w:iCs/>
          <w:color w:val="000000" w:themeColor="text1"/>
        </w:rPr>
        <w:t xml:space="preserve"> | Simon Sinek.</w:t>
      </w:r>
      <w:r w:rsidRPr="3123D975">
        <w:rPr>
          <w:color w:val="000000" w:themeColor="text1"/>
        </w:rPr>
        <w:t xml:space="preserve"> YouTube. </w:t>
      </w:r>
      <w:hyperlink r:id="rId106">
        <w:r w:rsidRPr="3123D975">
          <w:rPr>
            <w:rStyle w:val="Hyperlink"/>
          </w:rPr>
          <w:t>https://youtu.be/XisFCRrQivU</w:t>
        </w:r>
      </w:hyperlink>
      <w:r w:rsidRPr="3123D975">
        <w:rPr>
          <w:color w:val="000000" w:themeColor="text1"/>
        </w:rPr>
        <w:t xml:space="preserve"> (4:04 minutes) </w:t>
      </w:r>
    </w:p>
    <w:p w14:paraId="46A813FF" w14:textId="23F2979A" w:rsidR="00AC38C2" w:rsidRDefault="28F607BB" w:rsidP="00583858">
      <w:pPr>
        <w:pStyle w:val="paragraph"/>
        <w:numPr>
          <w:ilvl w:val="0"/>
          <w:numId w:val="62"/>
        </w:numPr>
        <w:spacing w:after="0" w:line="276" w:lineRule="auto"/>
        <w:rPr>
          <w:color w:val="000000" w:themeColor="text1"/>
        </w:rPr>
      </w:pPr>
      <w:r w:rsidRPr="3123D975">
        <w:rPr>
          <w:color w:val="000000" w:themeColor="text1"/>
        </w:rPr>
        <w:t xml:space="preserve">TED. (2018, January 2). </w:t>
      </w:r>
      <w:r w:rsidRPr="3123D975">
        <w:rPr>
          <w:i/>
          <w:iCs/>
          <w:color w:val="000000" w:themeColor="text1"/>
        </w:rPr>
        <w:t xml:space="preserve">Get comfortable with being uncomfortable | </w:t>
      </w:r>
      <w:proofErr w:type="spellStart"/>
      <w:r w:rsidRPr="3123D975">
        <w:rPr>
          <w:i/>
          <w:iCs/>
          <w:color w:val="000000" w:themeColor="text1"/>
        </w:rPr>
        <w:t>Luvvie</w:t>
      </w:r>
      <w:proofErr w:type="spellEnd"/>
      <w:r w:rsidRPr="3123D975">
        <w:rPr>
          <w:i/>
          <w:iCs/>
          <w:color w:val="000000" w:themeColor="text1"/>
        </w:rPr>
        <w:t xml:space="preserve"> Ajayi Jones.</w:t>
      </w:r>
      <w:r w:rsidRPr="3123D975">
        <w:rPr>
          <w:color w:val="000000" w:themeColor="text1"/>
        </w:rPr>
        <w:t xml:space="preserve"> YouTube. </w:t>
      </w:r>
      <w:hyperlink r:id="rId107">
        <w:r w:rsidRPr="3123D975">
          <w:rPr>
            <w:rStyle w:val="Hyperlink"/>
          </w:rPr>
          <w:t>https://youtu.be/QijH4UAqGD8</w:t>
        </w:r>
      </w:hyperlink>
      <w:r w:rsidRPr="3123D975">
        <w:rPr>
          <w:color w:val="000000" w:themeColor="text1"/>
        </w:rPr>
        <w:t xml:space="preserve"> (10:54 minutes) </w:t>
      </w:r>
    </w:p>
    <w:p w14:paraId="0B012765" w14:textId="14194F55" w:rsidR="00AC38C2" w:rsidRDefault="28F607BB" w:rsidP="00583858">
      <w:pPr>
        <w:pStyle w:val="paragraph"/>
        <w:numPr>
          <w:ilvl w:val="0"/>
          <w:numId w:val="62"/>
        </w:numPr>
        <w:spacing w:after="0" w:line="276" w:lineRule="auto"/>
        <w:rPr>
          <w:color w:val="000000" w:themeColor="text1"/>
        </w:rPr>
      </w:pPr>
      <w:r w:rsidRPr="3123D975">
        <w:rPr>
          <w:color w:val="000000" w:themeColor="text1"/>
        </w:rPr>
        <w:t xml:space="preserve">ANNA American Nephrology Nurses Association. (2021, December 20). </w:t>
      </w:r>
      <w:r w:rsidRPr="3123D975">
        <w:rPr>
          <w:i/>
          <w:iCs/>
          <w:color w:val="000000" w:themeColor="text1"/>
        </w:rPr>
        <w:t>Why we must lead – Diversity, equity, and inclusion.</w:t>
      </w:r>
      <w:r w:rsidRPr="3123D975">
        <w:rPr>
          <w:color w:val="000000" w:themeColor="text1"/>
        </w:rPr>
        <w:t xml:space="preserve"> YouTube. </w:t>
      </w:r>
      <w:hyperlink r:id="rId108">
        <w:r w:rsidRPr="3123D975">
          <w:rPr>
            <w:rStyle w:val="Hyperlink"/>
          </w:rPr>
          <w:t>https://youtu.be/opIGx-o2Tlo</w:t>
        </w:r>
      </w:hyperlink>
      <w:r w:rsidRPr="3123D975">
        <w:rPr>
          <w:color w:val="000000" w:themeColor="text1"/>
        </w:rPr>
        <w:t xml:space="preserve"> (6:08 minutes) </w:t>
      </w:r>
    </w:p>
    <w:p w14:paraId="09DF9712" w14:textId="516F4D72" w:rsidR="00AC38C2" w:rsidRDefault="28F607BB" w:rsidP="00583858">
      <w:pPr>
        <w:pStyle w:val="paragraph"/>
        <w:numPr>
          <w:ilvl w:val="0"/>
          <w:numId w:val="62"/>
        </w:numPr>
        <w:spacing w:after="0" w:line="276" w:lineRule="auto"/>
        <w:rPr>
          <w:color w:val="000000" w:themeColor="text1"/>
        </w:rPr>
      </w:pPr>
      <w:r w:rsidRPr="3123D975">
        <w:rPr>
          <w:color w:val="000000" w:themeColor="text1"/>
        </w:rPr>
        <w:t xml:space="preserve">TEDx Talks. (2017, April 10). Addressing the Gap in Nursing Workforce Diversity | Brigit Carter | </w:t>
      </w:r>
      <w:proofErr w:type="spellStart"/>
      <w:r w:rsidRPr="3123D975">
        <w:rPr>
          <w:color w:val="000000" w:themeColor="text1"/>
        </w:rPr>
        <w:t>TEDxDuke</w:t>
      </w:r>
      <w:proofErr w:type="spellEnd"/>
      <w:r w:rsidRPr="3123D975">
        <w:rPr>
          <w:color w:val="000000" w:themeColor="text1"/>
        </w:rPr>
        <w:t xml:space="preserve">. YouTube. </w:t>
      </w:r>
      <w:hyperlink r:id="rId109">
        <w:r w:rsidRPr="3123D975">
          <w:rPr>
            <w:rStyle w:val="Hyperlink"/>
          </w:rPr>
          <w:t>https://youtu.be/TD-p-xiG3e0</w:t>
        </w:r>
      </w:hyperlink>
      <w:r w:rsidRPr="3123D975">
        <w:rPr>
          <w:color w:val="000000" w:themeColor="text1"/>
        </w:rPr>
        <w:t xml:space="preserve"> (14:35 minutes)</w:t>
      </w:r>
    </w:p>
    <w:p w14:paraId="7369865E" w14:textId="056FCE86" w:rsidR="00AC38C2" w:rsidRDefault="28F607BB" w:rsidP="00583858">
      <w:pPr>
        <w:pStyle w:val="paragraph"/>
        <w:numPr>
          <w:ilvl w:val="0"/>
          <w:numId w:val="62"/>
        </w:numPr>
        <w:spacing w:beforeAutospacing="0" w:after="0" w:afterAutospacing="0" w:line="276" w:lineRule="auto"/>
        <w:rPr>
          <w:color w:val="000000" w:themeColor="text1"/>
        </w:rPr>
      </w:pPr>
      <w:r w:rsidRPr="3123D975">
        <w:rPr>
          <w:color w:val="000000" w:themeColor="text1"/>
        </w:rPr>
        <w:t xml:space="preserve">TEDx Talks. (2022, March 24). </w:t>
      </w:r>
      <w:r w:rsidRPr="3123D975">
        <w:rPr>
          <w:i/>
          <w:iCs/>
          <w:color w:val="000000" w:themeColor="text1"/>
        </w:rPr>
        <w:t xml:space="preserve">Belonging, A critical piece of diversity, equity, &amp; inclusion | Carin Taylor | </w:t>
      </w:r>
      <w:proofErr w:type="spellStart"/>
      <w:r w:rsidRPr="3123D975">
        <w:rPr>
          <w:i/>
          <w:iCs/>
          <w:color w:val="000000" w:themeColor="text1"/>
        </w:rPr>
        <w:t>TEDxSonomaCounty</w:t>
      </w:r>
      <w:proofErr w:type="spellEnd"/>
      <w:r w:rsidRPr="3123D975">
        <w:rPr>
          <w:i/>
          <w:iCs/>
          <w:color w:val="000000" w:themeColor="text1"/>
        </w:rPr>
        <w:t>.</w:t>
      </w:r>
      <w:r w:rsidRPr="3123D975">
        <w:rPr>
          <w:color w:val="000000" w:themeColor="text1"/>
        </w:rPr>
        <w:t xml:space="preserve"> YouTube. </w:t>
      </w:r>
      <w:hyperlink r:id="rId110">
        <w:r w:rsidRPr="3123D975">
          <w:rPr>
            <w:rStyle w:val="Hyperlink"/>
          </w:rPr>
          <w:t>https://youtu.be/2jK0gyQCoTs</w:t>
        </w:r>
      </w:hyperlink>
      <w:r w:rsidRPr="3123D975">
        <w:rPr>
          <w:color w:val="000000" w:themeColor="text1"/>
        </w:rPr>
        <w:t xml:space="preserve"> (15:55 minutes) </w:t>
      </w:r>
    </w:p>
    <w:p w14:paraId="30CB7D69" w14:textId="6143CBC9" w:rsidR="00AC38C2" w:rsidRDefault="28F607BB" w:rsidP="3123D975">
      <w:pPr>
        <w:spacing w:before="240"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In-class Activities</w:t>
      </w:r>
    </w:p>
    <w:p w14:paraId="28AA5D1C" w14:textId="543B370F" w:rsidR="00AC38C2" w:rsidRDefault="28F607BB" w:rsidP="00583858">
      <w:pPr>
        <w:pStyle w:val="paragraph"/>
        <w:numPr>
          <w:ilvl w:val="0"/>
          <w:numId w:val="64"/>
        </w:numPr>
        <w:spacing w:after="0" w:line="276" w:lineRule="auto"/>
        <w:rPr>
          <w:color w:val="000000" w:themeColor="text1"/>
        </w:rPr>
      </w:pPr>
      <w:r w:rsidRPr="3123D975">
        <w:rPr>
          <w:color w:val="000000" w:themeColor="text1"/>
        </w:rPr>
        <w:t xml:space="preserve">TEDx Talks. (2011, November 15). </w:t>
      </w:r>
      <w:proofErr w:type="spellStart"/>
      <w:r w:rsidRPr="3123D975">
        <w:rPr>
          <w:i/>
          <w:iCs/>
          <w:color w:val="000000" w:themeColor="text1"/>
        </w:rPr>
        <w:t>TEDxHampshireCollege</w:t>
      </w:r>
      <w:proofErr w:type="spellEnd"/>
      <w:r w:rsidRPr="3123D975">
        <w:rPr>
          <w:i/>
          <w:iCs/>
          <w:color w:val="000000" w:themeColor="text1"/>
        </w:rPr>
        <w:t xml:space="preserve"> - Jay Smooth - How I learned to stop worrying and love discussing race.</w:t>
      </w:r>
      <w:r w:rsidRPr="3123D975">
        <w:rPr>
          <w:color w:val="000000" w:themeColor="text1"/>
        </w:rPr>
        <w:t xml:space="preserve"> YouTube. </w:t>
      </w:r>
      <w:hyperlink r:id="rId111">
        <w:r w:rsidRPr="3123D975">
          <w:rPr>
            <w:rStyle w:val="Hyperlink"/>
          </w:rPr>
          <w:t>https://youtu.be/MbdxeFcQtaU</w:t>
        </w:r>
      </w:hyperlink>
      <w:r w:rsidRPr="3123D975">
        <w:rPr>
          <w:color w:val="000000" w:themeColor="text1"/>
        </w:rPr>
        <w:t xml:space="preserve">  (11:56 minutes) </w:t>
      </w:r>
    </w:p>
    <w:p w14:paraId="4DAC91C5" w14:textId="562795C9" w:rsidR="00AC38C2" w:rsidRDefault="28F607BB" w:rsidP="00583858">
      <w:pPr>
        <w:pStyle w:val="paragraph"/>
        <w:numPr>
          <w:ilvl w:val="1"/>
          <w:numId w:val="64"/>
        </w:numPr>
        <w:spacing w:after="0" w:line="276" w:lineRule="auto"/>
        <w:rPr>
          <w:color w:val="000000" w:themeColor="text1"/>
        </w:rPr>
      </w:pPr>
      <w:r w:rsidRPr="3123D975">
        <w:rPr>
          <w:color w:val="000000" w:themeColor="text1"/>
        </w:rPr>
        <w:t>Role play in pairs how to “communicate about race” - tell someone they sound racist.</w:t>
      </w:r>
    </w:p>
    <w:p w14:paraId="11815F39" w14:textId="115051A9" w:rsidR="00AC38C2" w:rsidRDefault="28F607BB" w:rsidP="00583858">
      <w:pPr>
        <w:pStyle w:val="paragraph"/>
        <w:numPr>
          <w:ilvl w:val="0"/>
          <w:numId w:val="64"/>
        </w:numPr>
        <w:spacing w:after="0" w:line="276" w:lineRule="auto"/>
        <w:rPr>
          <w:color w:val="000000" w:themeColor="text1"/>
        </w:rPr>
      </w:pPr>
      <w:r w:rsidRPr="3123D975">
        <w:rPr>
          <w:color w:val="000000" w:themeColor="text1"/>
        </w:rPr>
        <w:t>Privilege Walk</w:t>
      </w:r>
    </w:p>
    <w:p w14:paraId="29D314DF" w14:textId="1B813886" w:rsidR="00AC38C2" w:rsidRDefault="28F607BB" w:rsidP="00583858">
      <w:pPr>
        <w:pStyle w:val="ListParagraph"/>
        <w:numPr>
          <w:ilvl w:val="1"/>
          <w:numId w:val="64"/>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 xml:space="preserve">Debrief </w:t>
      </w:r>
      <w:proofErr w:type="gramStart"/>
      <w:r w:rsidRPr="3123D975">
        <w:rPr>
          <w:rStyle w:val="eop"/>
          <w:rFonts w:ascii="Times New Roman" w:eastAsia="Times New Roman" w:hAnsi="Times New Roman" w:cs="Times New Roman"/>
          <w:color w:val="000000" w:themeColor="text1"/>
          <w:sz w:val="24"/>
          <w:szCs w:val="24"/>
        </w:rPr>
        <w:t>afterwards</w:t>
      </w:r>
      <w:proofErr w:type="gramEnd"/>
    </w:p>
    <w:p w14:paraId="11F5DCDF" w14:textId="5B2959CE" w:rsidR="00AC38C2" w:rsidRDefault="28F607BB" w:rsidP="00881D6F">
      <w:pPr>
        <w:pStyle w:val="ListParagraph"/>
        <w:numPr>
          <w:ilvl w:val="0"/>
          <w:numId w:val="7"/>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lastRenderedPageBreak/>
        <w:t xml:space="preserve">TED. (2022, November 22). </w:t>
      </w:r>
      <w:r w:rsidRPr="3123D975">
        <w:rPr>
          <w:rStyle w:val="eop"/>
          <w:rFonts w:ascii="Times New Roman" w:eastAsia="Times New Roman" w:hAnsi="Times New Roman" w:cs="Times New Roman"/>
          <w:i/>
          <w:iCs/>
          <w:color w:val="000000" w:themeColor="text1"/>
          <w:sz w:val="24"/>
          <w:szCs w:val="24"/>
        </w:rPr>
        <w:t xml:space="preserve">We need leaders who champion inclusion | June Sarpong | TED. </w:t>
      </w:r>
      <w:r w:rsidRPr="3123D975">
        <w:rPr>
          <w:rStyle w:val="eop"/>
          <w:rFonts w:ascii="Times New Roman" w:eastAsia="Times New Roman" w:hAnsi="Times New Roman" w:cs="Times New Roman"/>
          <w:color w:val="000000" w:themeColor="text1"/>
          <w:sz w:val="24"/>
          <w:szCs w:val="24"/>
        </w:rPr>
        <w:t xml:space="preserve">YouTube. </w:t>
      </w:r>
      <w:hyperlink r:id="rId112">
        <w:r w:rsidRPr="3123D975">
          <w:rPr>
            <w:rStyle w:val="Hyperlink"/>
            <w:rFonts w:ascii="Times New Roman" w:eastAsia="Times New Roman" w:hAnsi="Times New Roman" w:cs="Times New Roman"/>
            <w:sz w:val="24"/>
            <w:szCs w:val="24"/>
          </w:rPr>
          <w:t>https://youtu.be/jKjSr12d-GQ</w:t>
        </w:r>
      </w:hyperlink>
      <w:r w:rsidRPr="3123D975">
        <w:rPr>
          <w:rStyle w:val="eop"/>
          <w:rFonts w:ascii="Times New Roman" w:eastAsia="Times New Roman" w:hAnsi="Times New Roman" w:cs="Times New Roman"/>
          <w:color w:val="000000" w:themeColor="text1"/>
          <w:sz w:val="24"/>
          <w:szCs w:val="24"/>
        </w:rPr>
        <w:t xml:space="preserve"> (14:35 minutes)</w:t>
      </w:r>
    </w:p>
    <w:p w14:paraId="2EC3AE47" w14:textId="0AF41E28" w:rsidR="00AC38C2" w:rsidRDefault="28F607BB" w:rsidP="00881D6F">
      <w:pPr>
        <w:pStyle w:val="ListParagraph"/>
        <w:numPr>
          <w:ilvl w:val="1"/>
          <w:numId w:val="7"/>
        </w:numPr>
        <w:spacing w:beforeAutospacing="1" w:after="0" w:afterAutospacing="1"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Discuss in small groups what a rock star of inclusion may look like.</w:t>
      </w:r>
    </w:p>
    <w:p w14:paraId="2F6CDD86" w14:textId="0042631D" w:rsidR="00AC38C2" w:rsidRDefault="00AC38C2" w:rsidP="3123D975">
      <w:pPr>
        <w:spacing w:after="0" w:line="276" w:lineRule="auto"/>
        <w:rPr>
          <w:rFonts w:ascii="Times New Roman" w:eastAsia="Times New Roman" w:hAnsi="Times New Roman" w:cs="Times New Roman"/>
          <w:color w:val="000000" w:themeColor="text1"/>
          <w:sz w:val="24"/>
          <w:szCs w:val="24"/>
        </w:rPr>
      </w:pPr>
    </w:p>
    <w:p w14:paraId="71428295" w14:textId="3753D98B"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b/>
          <w:bCs/>
          <w:color w:val="000000" w:themeColor="text1"/>
          <w:sz w:val="24"/>
          <w:szCs w:val="24"/>
        </w:rPr>
        <w:t>Assessments</w:t>
      </w:r>
    </w:p>
    <w:p w14:paraId="128C45CD" w14:textId="69E56AE8" w:rsidR="00AC38C2" w:rsidRDefault="28F607BB" w:rsidP="00881D6F">
      <w:pPr>
        <w:pStyle w:val="ListParagraph"/>
        <w:numPr>
          <w:ilvl w:val="0"/>
          <w:numId w:val="6"/>
        </w:numPr>
        <w:spacing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color w:val="000000" w:themeColor="text1"/>
          <w:sz w:val="24"/>
          <w:szCs w:val="24"/>
        </w:rPr>
        <w:t>Ted Talk Type Leadership Philosophy/(self) Letter of Recommendation assignment</w:t>
      </w:r>
    </w:p>
    <w:p w14:paraId="1283D50D" w14:textId="2F4665B3" w:rsidR="00AC38C2" w:rsidRDefault="00AC38C2" w:rsidP="3123D975">
      <w:pPr>
        <w:spacing w:after="0" w:line="276" w:lineRule="auto"/>
        <w:jc w:val="center"/>
        <w:rPr>
          <w:rFonts w:ascii="Times New Roman" w:eastAsia="Times New Roman" w:hAnsi="Times New Roman" w:cs="Times New Roman"/>
          <w:color w:val="000000" w:themeColor="text1"/>
          <w:sz w:val="28"/>
          <w:szCs w:val="28"/>
        </w:rPr>
      </w:pPr>
    </w:p>
    <w:p w14:paraId="03B4A4AD" w14:textId="2E86233C" w:rsidR="00AC38C2" w:rsidRDefault="28F607BB" w:rsidP="3123D975">
      <w:pPr>
        <w:spacing w:after="0" w:line="276" w:lineRule="auto"/>
        <w:jc w:val="center"/>
        <w:rPr>
          <w:rFonts w:ascii="Times New Roman" w:eastAsia="Times New Roman" w:hAnsi="Times New Roman" w:cs="Times New Roman"/>
          <w:color w:val="000000" w:themeColor="text1"/>
          <w:sz w:val="28"/>
          <w:szCs w:val="28"/>
        </w:rPr>
      </w:pPr>
      <w:r w:rsidRPr="3123D975">
        <w:rPr>
          <w:rStyle w:val="normaltextrun"/>
          <w:rFonts w:ascii="Times New Roman" w:eastAsia="Times New Roman" w:hAnsi="Times New Roman" w:cs="Times New Roman"/>
          <w:b/>
          <w:bCs/>
          <w:color w:val="000000" w:themeColor="text1"/>
          <w:sz w:val="28"/>
          <w:szCs w:val="28"/>
        </w:rPr>
        <w:t>NURS 490 - Week 15: Kaplan Exam</w:t>
      </w:r>
    </w:p>
    <w:p w14:paraId="50EA523C" w14:textId="67C88883" w:rsidR="00AC38C2" w:rsidRDefault="00AC38C2" w:rsidP="3123D975">
      <w:pPr>
        <w:spacing w:after="0" w:line="276" w:lineRule="auto"/>
        <w:rPr>
          <w:rFonts w:ascii="Times New Roman" w:eastAsia="Times New Roman" w:hAnsi="Times New Roman" w:cs="Times New Roman"/>
          <w:color w:val="000000" w:themeColor="text1"/>
          <w:sz w:val="28"/>
          <w:szCs w:val="28"/>
        </w:rPr>
      </w:pPr>
    </w:p>
    <w:p w14:paraId="5C800AAF" w14:textId="092A1FAD"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Student Learning Outcomes:  </w:t>
      </w:r>
      <w:r w:rsidRPr="3123D975">
        <w:rPr>
          <w:rStyle w:val="eop"/>
          <w:rFonts w:ascii="Times New Roman" w:eastAsia="Times New Roman" w:hAnsi="Times New Roman" w:cs="Times New Roman"/>
          <w:i/>
          <w:iCs/>
          <w:color w:val="000000" w:themeColor="text1"/>
          <w:sz w:val="24"/>
          <w:szCs w:val="24"/>
        </w:rPr>
        <w:t>None</w:t>
      </w:r>
    </w:p>
    <w:p w14:paraId="61E932D9" w14:textId="2C4973C2" w:rsidR="00AC38C2" w:rsidRDefault="00AC38C2" w:rsidP="3123D975">
      <w:pPr>
        <w:spacing w:after="0" w:line="276" w:lineRule="auto"/>
        <w:rPr>
          <w:rFonts w:ascii="Times New Roman" w:eastAsia="Times New Roman" w:hAnsi="Times New Roman" w:cs="Times New Roman"/>
          <w:color w:val="000000" w:themeColor="text1"/>
          <w:sz w:val="28"/>
          <w:szCs w:val="28"/>
        </w:rPr>
      </w:pPr>
    </w:p>
    <w:p w14:paraId="75281EAB" w14:textId="23A68D90"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Learning Materials:  </w:t>
      </w:r>
      <w:r w:rsidRPr="3123D975">
        <w:rPr>
          <w:rStyle w:val="eop"/>
          <w:rFonts w:ascii="Times New Roman" w:eastAsia="Times New Roman" w:hAnsi="Times New Roman" w:cs="Times New Roman"/>
          <w:i/>
          <w:iCs/>
          <w:color w:val="000000" w:themeColor="text1"/>
          <w:sz w:val="24"/>
          <w:szCs w:val="24"/>
        </w:rPr>
        <w:t>None</w:t>
      </w:r>
    </w:p>
    <w:p w14:paraId="6CF5D4D1" w14:textId="78AAAF6D" w:rsidR="00AC38C2" w:rsidRDefault="00AC38C2" w:rsidP="3123D975">
      <w:pPr>
        <w:spacing w:after="0" w:line="276" w:lineRule="auto"/>
        <w:rPr>
          <w:rFonts w:ascii="Times New Roman" w:eastAsia="Times New Roman" w:hAnsi="Times New Roman" w:cs="Times New Roman"/>
          <w:color w:val="000000" w:themeColor="text1"/>
          <w:sz w:val="28"/>
          <w:szCs w:val="28"/>
        </w:rPr>
      </w:pPr>
    </w:p>
    <w:p w14:paraId="11BBE598" w14:textId="7DADA7A0"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Lecture Materials: </w:t>
      </w:r>
      <w:r w:rsidRPr="3123D975">
        <w:rPr>
          <w:rStyle w:val="eop"/>
          <w:rFonts w:ascii="Times New Roman" w:eastAsia="Times New Roman" w:hAnsi="Times New Roman" w:cs="Times New Roman"/>
          <w:i/>
          <w:iCs/>
          <w:color w:val="000000" w:themeColor="text1"/>
          <w:sz w:val="24"/>
          <w:szCs w:val="24"/>
        </w:rPr>
        <w:t>None</w:t>
      </w:r>
    </w:p>
    <w:p w14:paraId="412C4F89" w14:textId="1D8372BE" w:rsidR="00AC38C2" w:rsidRDefault="00AC38C2" w:rsidP="3123D975">
      <w:pPr>
        <w:spacing w:after="0" w:line="276" w:lineRule="auto"/>
        <w:rPr>
          <w:rFonts w:ascii="Times New Roman" w:eastAsia="Times New Roman" w:hAnsi="Times New Roman" w:cs="Times New Roman"/>
          <w:color w:val="000000" w:themeColor="text1"/>
          <w:sz w:val="28"/>
          <w:szCs w:val="28"/>
        </w:rPr>
      </w:pPr>
    </w:p>
    <w:p w14:paraId="51A0BE2D" w14:textId="058DFD4B" w:rsidR="00AC38C2" w:rsidRDefault="28F607BB" w:rsidP="3123D975">
      <w:pPr>
        <w:tabs>
          <w:tab w:val="left" w:pos="2431"/>
        </w:tabs>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 xml:space="preserve">In-class Activities </w:t>
      </w:r>
    </w:p>
    <w:p w14:paraId="08C487E8" w14:textId="5F740D50" w:rsidR="00AC38C2" w:rsidRDefault="28F607BB" w:rsidP="00881D6F">
      <w:pPr>
        <w:pStyle w:val="ListParagraph"/>
        <w:numPr>
          <w:ilvl w:val="0"/>
          <w:numId w:val="6"/>
        </w:numPr>
        <w:rPr>
          <w:rFonts w:ascii="Times New Roman" w:eastAsia="Times New Roman" w:hAnsi="Times New Roman" w:cs="Times New Roman"/>
          <w:color w:val="000000" w:themeColor="text1"/>
          <w:sz w:val="24"/>
          <w:szCs w:val="24"/>
        </w:rPr>
      </w:pPr>
      <w:r w:rsidRPr="3123D975">
        <w:rPr>
          <w:rFonts w:ascii="Times New Roman" w:eastAsia="Times New Roman" w:hAnsi="Times New Roman" w:cs="Times New Roman"/>
          <w:color w:val="000000" w:themeColor="text1"/>
          <w:sz w:val="24"/>
          <w:szCs w:val="24"/>
        </w:rPr>
        <w:t>Kaplan Management/Professional Issues B (NGN) proctored exam</w:t>
      </w:r>
    </w:p>
    <w:p w14:paraId="0905D56B" w14:textId="4F5BACE7"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b/>
          <w:bCs/>
          <w:color w:val="000000" w:themeColor="text1"/>
          <w:sz w:val="24"/>
          <w:szCs w:val="24"/>
        </w:rPr>
        <w:t>Assessments</w:t>
      </w:r>
    </w:p>
    <w:p w14:paraId="7566DA77" w14:textId="21267BBC" w:rsidR="00AC38C2" w:rsidRDefault="28F607BB" w:rsidP="00881D6F">
      <w:pPr>
        <w:pStyle w:val="ListParagraph"/>
        <w:numPr>
          <w:ilvl w:val="0"/>
          <w:numId w:val="6"/>
        </w:numPr>
        <w:rPr>
          <w:rFonts w:ascii="Times New Roman" w:eastAsia="Times New Roman" w:hAnsi="Times New Roman" w:cs="Times New Roman"/>
          <w:color w:val="000000" w:themeColor="text1"/>
          <w:sz w:val="24"/>
          <w:szCs w:val="24"/>
        </w:rPr>
      </w:pPr>
      <w:r w:rsidRPr="3123D975">
        <w:rPr>
          <w:rFonts w:ascii="Times New Roman" w:eastAsia="Times New Roman" w:hAnsi="Times New Roman" w:cs="Times New Roman"/>
          <w:color w:val="000000" w:themeColor="text1"/>
          <w:sz w:val="24"/>
          <w:szCs w:val="24"/>
        </w:rPr>
        <w:t>Kaplan Management/Professional Issues B (NGN) proctored exam</w:t>
      </w:r>
    </w:p>
    <w:p w14:paraId="43FB9318" w14:textId="73FFD261" w:rsidR="00AC38C2" w:rsidRDefault="28F607BB" w:rsidP="00881D6F">
      <w:pPr>
        <w:pStyle w:val="ListParagraph"/>
        <w:numPr>
          <w:ilvl w:val="1"/>
          <w:numId w:val="6"/>
        </w:numPr>
        <w:rPr>
          <w:rFonts w:ascii="Times New Roman" w:eastAsia="Times New Roman" w:hAnsi="Times New Roman" w:cs="Times New Roman"/>
          <w:color w:val="000000" w:themeColor="text1"/>
          <w:sz w:val="24"/>
          <w:szCs w:val="24"/>
        </w:rPr>
      </w:pPr>
      <w:r w:rsidRPr="3123D975">
        <w:rPr>
          <w:rFonts w:ascii="Times New Roman" w:eastAsia="Times New Roman" w:hAnsi="Times New Roman" w:cs="Times New Roman"/>
          <w:color w:val="000000" w:themeColor="text1"/>
          <w:sz w:val="24"/>
          <w:szCs w:val="24"/>
        </w:rPr>
        <w:t>Remediation</w:t>
      </w:r>
    </w:p>
    <w:p w14:paraId="6F7DEB46" w14:textId="28542762" w:rsidR="00AC38C2" w:rsidRDefault="00AC38C2" w:rsidP="3123D975">
      <w:pPr>
        <w:spacing w:after="0" w:line="276" w:lineRule="auto"/>
        <w:rPr>
          <w:rFonts w:ascii="Times New Roman" w:eastAsia="Times New Roman" w:hAnsi="Times New Roman" w:cs="Times New Roman"/>
          <w:color w:val="000000" w:themeColor="text1"/>
          <w:sz w:val="28"/>
          <w:szCs w:val="28"/>
        </w:rPr>
      </w:pPr>
    </w:p>
    <w:p w14:paraId="508F55C6" w14:textId="65716357" w:rsidR="00AC38C2" w:rsidRDefault="00AC38C2" w:rsidP="3123D975">
      <w:pPr>
        <w:spacing w:after="0" w:line="276" w:lineRule="auto"/>
        <w:jc w:val="center"/>
        <w:rPr>
          <w:rFonts w:ascii="Times New Roman" w:eastAsia="Times New Roman" w:hAnsi="Times New Roman" w:cs="Times New Roman"/>
          <w:color w:val="000000" w:themeColor="text1"/>
          <w:sz w:val="28"/>
          <w:szCs w:val="28"/>
        </w:rPr>
      </w:pPr>
    </w:p>
    <w:p w14:paraId="767F97D5" w14:textId="4B73EB22" w:rsidR="00AC38C2" w:rsidRDefault="28F607BB" w:rsidP="3123D975">
      <w:pPr>
        <w:spacing w:after="0" w:line="276" w:lineRule="auto"/>
        <w:jc w:val="center"/>
        <w:rPr>
          <w:rFonts w:ascii="Times New Roman" w:eastAsia="Times New Roman" w:hAnsi="Times New Roman" w:cs="Times New Roman"/>
          <w:color w:val="000000" w:themeColor="text1"/>
          <w:sz w:val="28"/>
          <w:szCs w:val="28"/>
        </w:rPr>
      </w:pPr>
      <w:r w:rsidRPr="3123D975">
        <w:rPr>
          <w:rStyle w:val="normaltextrun"/>
          <w:rFonts w:ascii="Times New Roman" w:eastAsia="Times New Roman" w:hAnsi="Times New Roman" w:cs="Times New Roman"/>
          <w:b/>
          <w:bCs/>
          <w:color w:val="000000" w:themeColor="text1"/>
          <w:sz w:val="28"/>
          <w:szCs w:val="28"/>
        </w:rPr>
        <w:t>NURS 490 - Week 16: Kaplan Review</w:t>
      </w:r>
    </w:p>
    <w:p w14:paraId="0D591DA2" w14:textId="369F99D4" w:rsidR="00AC38C2" w:rsidRDefault="00AC38C2" w:rsidP="3123D975">
      <w:pPr>
        <w:spacing w:after="0" w:line="276" w:lineRule="auto"/>
        <w:rPr>
          <w:rFonts w:ascii="Times New Roman" w:eastAsia="Times New Roman" w:hAnsi="Times New Roman" w:cs="Times New Roman"/>
          <w:color w:val="000000" w:themeColor="text1"/>
          <w:sz w:val="28"/>
          <w:szCs w:val="28"/>
        </w:rPr>
      </w:pPr>
    </w:p>
    <w:p w14:paraId="169C07FD" w14:textId="17D7F6BC"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Student Learning Outcomes:  </w:t>
      </w:r>
      <w:r w:rsidRPr="3123D975">
        <w:rPr>
          <w:rStyle w:val="eop"/>
          <w:rFonts w:ascii="Times New Roman" w:eastAsia="Times New Roman" w:hAnsi="Times New Roman" w:cs="Times New Roman"/>
          <w:i/>
          <w:iCs/>
          <w:color w:val="000000" w:themeColor="text1"/>
          <w:sz w:val="24"/>
          <w:szCs w:val="24"/>
        </w:rPr>
        <w:t>None</w:t>
      </w:r>
    </w:p>
    <w:p w14:paraId="5EBD2223" w14:textId="058D9717" w:rsidR="00AC38C2" w:rsidRDefault="00AC38C2" w:rsidP="3123D975">
      <w:pPr>
        <w:spacing w:after="0" w:line="276" w:lineRule="auto"/>
        <w:rPr>
          <w:rFonts w:ascii="Times New Roman" w:eastAsia="Times New Roman" w:hAnsi="Times New Roman" w:cs="Times New Roman"/>
          <w:color w:val="000000" w:themeColor="text1"/>
          <w:sz w:val="28"/>
          <w:szCs w:val="28"/>
        </w:rPr>
      </w:pPr>
    </w:p>
    <w:p w14:paraId="38860BAE" w14:textId="7B827C9A"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Learning Materials:  </w:t>
      </w:r>
      <w:r w:rsidRPr="3123D975">
        <w:rPr>
          <w:rStyle w:val="eop"/>
          <w:rFonts w:ascii="Times New Roman" w:eastAsia="Times New Roman" w:hAnsi="Times New Roman" w:cs="Times New Roman"/>
          <w:i/>
          <w:iCs/>
          <w:color w:val="000000" w:themeColor="text1"/>
          <w:sz w:val="24"/>
          <w:szCs w:val="24"/>
        </w:rPr>
        <w:t>None</w:t>
      </w:r>
    </w:p>
    <w:p w14:paraId="75F870E5" w14:textId="154C7439" w:rsidR="00AC38C2" w:rsidRDefault="00AC38C2" w:rsidP="3123D975">
      <w:pPr>
        <w:spacing w:after="0" w:line="276" w:lineRule="auto"/>
        <w:rPr>
          <w:rFonts w:ascii="Times New Roman" w:eastAsia="Times New Roman" w:hAnsi="Times New Roman" w:cs="Times New Roman"/>
          <w:color w:val="000000" w:themeColor="text1"/>
          <w:sz w:val="28"/>
          <w:szCs w:val="28"/>
        </w:rPr>
      </w:pPr>
    </w:p>
    <w:p w14:paraId="5DA2136D" w14:textId="116FE13A"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Lecture Materials: </w:t>
      </w:r>
      <w:r w:rsidRPr="3123D975">
        <w:rPr>
          <w:rStyle w:val="eop"/>
          <w:rFonts w:ascii="Times New Roman" w:eastAsia="Times New Roman" w:hAnsi="Times New Roman" w:cs="Times New Roman"/>
          <w:i/>
          <w:iCs/>
          <w:color w:val="000000" w:themeColor="text1"/>
          <w:sz w:val="24"/>
          <w:szCs w:val="24"/>
        </w:rPr>
        <w:t>None</w:t>
      </w:r>
    </w:p>
    <w:p w14:paraId="6E1A62FA" w14:textId="104CC7F1" w:rsidR="00AC38C2" w:rsidRDefault="00AC38C2" w:rsidP="3123D975">
      <w:pPr>
        <w:spacing w:after="0" w:line="276" w:lineRule="auto"/>
        <w:rPr>
          <w:rFonts w:ascii="Times New Roman" w:eastAsia="Times New Roman" w:hAnsi="Times New Roman" w:cs="Times New Roman"/>
          <w:color w:val="000000" w:themeColor="text1"/>
          <w:sz w:val="28"/>
          <w:szCs w:val="28"/>
        </w:rPr>
      </w:pPr>
    </w:p>
    <w:p w14:paraId="0C50430D" w14:textId="7CEFE98C"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normaltextrun"/>
          <w:rFonts w:ascii="Times New Roman" w:eastAsia="Times New Roman" w:hAnsi="Times New Roman" w:cs="Times New Roman"/>
          <w:b/>
          <w:bCs/>
          <w:color w:val="000000" w:themeColor="text1"/>
          <w:sz w:val="24"/>
          <w:szCs w:val="24"/>
        </w:rPr>
        <w:t>In-class Activities</w:t>
      </w:r>
    </w:p>
    <w:p w14:paraId="1B4298B6" w14:textId="2F835FC6" w:rsidR="00AC38C2" w:rsidRDefault="28F607BB" w:rsidP="00881D6F">
      <w:pPr>
        <w:pStyle w:val="ListParagraph"/>
        <w:numPr>
          <w:ilvl w:val="0"/>
          <w:numId w:val="6"/>
        </w:numPr>
        <w:spacing w:after="0" w:line="276" w:lineRule="auto"/>
        <w:rPr>
          <w:rFonts w:ascii="Times New Roman" w:eastAsia="Times New Roman" w:hAnsi="Times New Roman" w:cs="Times New Roman"/>
          <w:color w:val="000000" w:themeColor="text1"/>
          <w:sz w:val="24"/>
          <w:szCs w:val="24"/>
        </w:rPr>
      </w:pPr>
      <w:r w:rsidRPr="3123D975">
        <w:rPr>
          <w:rFonts w:ascii="Times New Roman" w:eastAsia="Times New Roman" w:hAnsi="Times New Roman" w:cs="Times New Roman"/>
          <w:color w:val="000000" w:themeColor="text1"/>
          <w:sz w:val="24"/>
          <w:szCs w:val="24"/>
        </w:rPr>
        <w:t xml:space="preserve">3-day Kaplan Review </w:t>
      </w:r>
    </w:p>
    <w:p w14:paraId="12EA43CE" w14:textId="748EDD35" w:rsidR="00AC38C2" w:rsidRDefault="28F607BB" w:rsidP="3123D975">
      <w:pPr>
        <w:spacing w:after="0" w:line="276" w:lineRule="auto"/>
        <w:rPr>
          <w:rFonts w:ascii="Times New Roman" w:eastAsia="Times New Roman" w:hAnsi="Times New Roman" w:cs="Times New Roman"/>
          <w:color w:val="000000" w:themeColor="text1"/>
          <w:sz w:val="24"/>
          <w:szCs w:val="24"/>
        </w:rPr>
      </w:pPr>
      <w:r w:rsidRPr="3123D975">
        <w:rPr>
          <w:rStyle w:val="eop"/>
          <w:rFonts w:ascii="Times New Roman" w:eastAsia="Times New Roman" w:hAnsi="Times New Roman" w:cs="Times New Roman"/>
          <w:b/>
          <w:bCs/>
          <w:color w:val="000000" w:themeColor="text1"/>
          <w:sz w:val="24"/>
          <w:szCs w:val="24"/>
        </w:rPr>
        <w:t>Assessments</w:t>
      </w:r>
    </w:p>
    <w:p w14:paraId="3F629947" w14:textId="16B23E22" w:rsidR="00AC38C2" w:rsidRPr="00583858" w:rsidRDefault="28F607BB" w:rsidP="00583858">
      <w:pPr>
        <w:pStyle w:val="ListParagraph"/>
        <w:numPr>
          <w:ilvl w:val="0"/>
          <w:numId w:val="6"/>
        </w:numPr>
        <w:spacing w:after="0" w:line="276" w:lineRule="auto"/>
        <w:rPr>
          <w:rFonts w:ascii="Times New Roman" w:eastAsia="Times New Roman" w:hAnsi="Times New Roman" w:cs="Times New Roman"/>
          <w:color w:val="000000" w:themeColor="text1"/>
          <w:sz w:val="24"/>
          <w:szCs w:val="24"/>
        </w:rPr>
      </w:pPr>
      <w:r w:rsidRPr="00583858">
        <w:rPr>
          <w:rStyle w:val="eop"/>
          <w:rFonts w:ascii="Times New Roman" w:eastAsia="Times New Roman" w:hAnsi="Times New Roman" w:cs="Times New Roman"/>
          <w:color w:val="000000" w:themeColor="text1"/>
          <w:sz w:val="24"/>
          <w:szCs w:val="24"/>
        </w:rPr>
        <w:t xml:space="preserve">3-day Kaplan Review </w:t>
      </w:r>
    </w:p>
    <w:p w14:paraId="2C078E63" w14:textId="2F5F8D13" w:rsidR="00AC38C2" w:rsidRDefault="00AC38C2" w:rsidP="3123D975"/>
    <w:sectPr w:rsidR="00AC38C2">
      <w:headerReference w:type="default" r:id="rId113"/>
      <w:footerReference w:type="default" r:id="rId1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AF229" w14:textId="77777777" w:rsidR="000132C1" w:rsidRDefault="000132C1">
      <w:pPr>
        <w:spacing w:after="0" w:line="240" w:lineRule="auto"/>
      </w:pPr>
      <w:r>
        <w:separator/>
      </w:r>
    </w:p>
  </w:endnote>
  <w:endnote w:type="continuationSeparator" w:id="0">
    <w:p w14:paraId="5FA4A27B" w14:textId="77777777" w:rsidR="000132C1" w:rsidRDefault="00013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123D975" w14:paraId="4F103C68" w14:textId="77777777" w:rsidTr="5D6EDF5B">
      <w:trPr>
        <w:trHeight w:val="300"/>
      </w:trPr>
      <w:tc>
        <w:tcPr>
          <w:tcW w:w="3120" w:type="dxa"/>
        </w:tcPr>
        <w:p w14:paraId="6C0C50F7" w14:textId="5D3F71DD" w:rsidR="3123D975" w:rsidRDefault="3123D975" w:rsidP="3123D975">
          <w:pPr>
            <w:pStyle w:val="Header"/>
            <w:ind w:left="-115"/>
          </w:pPr>
          <w:r>
            <w:fldChar w:fldCharType="begin"/>
          </w:r>
          <w:r>
            <w:instrText>PAGE</w:instrText>
          </w:r>
          <w:r w:rsidR="00000000">
            <w:fldChar w:fldCharType="separate"/>
          </w:r>
          <w:r w:rsidR="00881D6F">
            <w:rPr>
              <w:noProof/>
            </w:rPr>
            <w:t>1</w:t>
          </w:r>
          <w:r>
            <w:fldChar w:fldCharType="end"/>
          </w:r>
        </w:p>
      </w:tc>
      <w:tc>
        <w:tcPr>
          <w:tcW w:w="3120" w:type="dxa"/>
        </w:tcPr>
        <w:p w14:paraId="233F1DC5" w14:textId="1E2D7B14" w:rsidR="3123D975" w:rsidRDefault="3123D975" w:rsidP="3123D975">
          <w:pPr>
            <w:pStyle w:val="Header"/>
            <w:jc w:val="center"/>
          </w:pPr>
        </w:p>
      </w:tc>
      <w:tc>
        <w:tcPr>
          <w:tcW w:w="3120" w:type="dxa"/>
        </w:tcPr>
        <w:p w14:paraId="73D97905" w14:textId="0914A557" w:rsidR="3123D975" w:rsidRDefault="5D6EDF5B" w:rsidP="3123D975">
          <w:pPr>
            <w:pStyle w:val="Header"/>
            <w:ind w:right="-115"/>
            <w:jc w:val="right"/>
          </w:pPr>
          <w:r>
            <w:rPr>
              <w:noProof/>
            </w:rPr>
            <w:drawing>
              <wp:inline distT="0" distB="0" distL="0" distR="0" wp14:anchorId="12FB68A0" wp14:editId="36A0C91B">
                <wp:extent cx="838200" cy="295275"/>
                <wp:effectExtent l="0" t="0" r="0" b="0"/>
                <wp:docPr id="1929484438" name="Picture 192948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p>
      </w:tc>
    </w:tr>
  </w:tbl>
  <w:p w14:paraId="7C371455" w14:textId="55D8AB44" w:rsidR="3123D975" w:rsidRDefault="3123D975" w:rsidP="3123D9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31C82" w14:textId="77777777" w:rsidR="000132C1" w:rsidRDefault="000132C1">
      <w:pPr>
        <w:spacing w:after="0" w:line="240" w:lineRule="auto"/>
      </w:pPr>
      <w:r>
        <w:separator/>
      </w:r>
    </w:p>
  </w:footnote>
  <w:footnote w:type="continuationSeparator" w:id="0">
    <w:p w14:paraId="75BDE1B5" w14:textId="77777777" w:rsidR="000132C1" w:rsidRDefault="000132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123D975" w14:paraId="6E456382" w14:textId="77777777" w:rsidTr="3123D975">
      <w:trPr>
        <w:trHeight w:val="300"/>
      </w:trPr>
      <w:tc>
        <w:tcPr>
          <w:tcW w:w="3120" w:type="dxa"/>
        </w:tcPr>
        <w:p w14:paraId="6C0C0AF6" w14:textId="501B1EA5" w:rsidR="3123D975" w:rsidRDefault="3123D975" w:rsidP="3123D975">
          <w:pPr>
            <w:pStyle w:val="Header"/>
            <w:ind w:left="-115"/>
          </w:pPr>
        </w:p>
      </w:tc>
      <w:tc>
        <w:tcPr>
          <w:tcW w:w="3120" w:type="dxa"/>
        </w:tcPr>
        <w:p w14:paraId="37B2C622" w14:textId="653D1248" w:rsidR="3123D975" w:rsidRDefault="3123D975" w:rsidP="3123D975">
          <w:pPr>
            <w:pStyle w:val="Header"/>
            <w:jc w:val="center"/>
          </w:pPr>
        </w:p>
      </w:tc>
      <w:tc>
        <w:tcPr>
          <w:tcW w:w="3120" w:type="dxa"/>
        </w:tcPr>
        <w:p w14:paraId="6947FBD7" w14:textId="15DF2137" w:rsidR="3123D975" w:rsidRDefault="3123D975" w:rsidP="3123D975">
          <w:pPr>
            <w:pStyle w:val="Header"/>
            <w:ind w:right="-115"/>
            <w:jc w:val="right"/>
          </w:pPr>
        </w:p>
      </w:tc>
    </w:tr>
  </w:tbl>
  <w:p w14:paraId="65A1C2E8" w14:textId="237B3C8B" w:rsidR="3123D975" w:rsidRDefault="3123D975" w:rsidP="3123D9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54ACD"/>
    <w:multiLevelType w:val="hybridMultilevel"/>
    <w:tmpl w:val="AF2EF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25612"/>
    <w:multiLevelType w:val="hybridMultilevel"/>
    <w:tmpl w:val="A10CD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B7AE3"/>
    <w:multiLevelType w:val="hybridMultilevel"/>
    <w:tmpl w:val="553C5300"/>
    <w:lvl w:ilvl="0" w:tplc="0CFECED2">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22BF4"/>
    <w:multiLevelType w:val="hybridMultilevel"/>
    <w:tmpl w:val="BECC4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444CF6"/>
    <w:multiLevelType w:val="hybridMultilevel"/>
    <w:tmpl w:val="6BDE9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2EF5F4"/>
    <w:multiLevelType w:val="hybridMultilevel"/>
    <w:tmpl w:val="9EFA6250"/>
    <w:lvl w:ilvl="0" w:tplc="FD6E31A0">
      <w:start w:val="1"/>
      <w:numFmt w:val="bullet"/>
      <w:lvlText w:val=""/>
      <w:lvlJc w:val="left"/>
      <w:pPr>
        <w:ind w:left="720" w:hanging="360"/>
      </w:pPr>
      <w:rPr>
        <w:rFonts w:ascii="Symbol" w:hAnsi="Symbol" w:hint="default"/>
      </w:rPr>
    </w:lvl>
    <w:lvl w:ilvl="1" w:tplc="2F3A3BE2">
      <w:start w:val="1"/>
      <w:numFmt w:val="bullet"/>
      <w:lvlText w:val="o"/>
      <w:lvlJc w:val="left"/>
      <w:pPr>
        <w:ind w:left="1440" w:hanging="360"/>
      </w:pPr>
      <w:rPr>
        <w:rFonts w:ascii="Courier New" w:hAnsi="Courier New" w:hint="default"/>
      </w:rPr>
    </w:lvl>
    <w:lvl w:ilvl="2" w:tplc="D108C0AC">
      <w:start w:val="1"/>
      <w:numFmt w:val="bullet"/>
      <w:lvlText w:val=""/>
      <w:lvlJc w:val="left"/>
      <w:pPr>
        <w:ind w:left="2160" w:hanging="360"/>
      </w:pPr>
      <w:rPr>
        <w:rFonts w:ascii="Wingdings" w:hAnsi="Wingdings" w:hint="default"/>
      </w:rPr>
    </w:lvl>
    <w:lvl w:ilvl="3" w:tplc="FDA2ED00">
      <w:start w:val="1"/>
      <w:numFmt w:val="bullet"/>
      <w:lvlText w:val=""/>
      <w:lvlJc w:val="left"/>
      <w:pPr>
        <w:ind w:left="2880" w:hanging="360"/>
      </w:pPr>
      <w:rPr>
        <w:rFonts w:ascii="Symbol" w:hAnsi="Symbol" w:hint="default"/>
      </w:rPr>
    </w:lvl>
    <w:lvl w:ilvl="4" w:tplc="D094687C">
      <w:start w:val="1"/>
      <w:numFmt w:val="bullet"/>
      <w:lvlText w:val="o"/>
      <w:lvlJc w:val="left"/>
      <w:pPr>
        <w:ind w:left="3600" w:hanging="360"/>
      </w:pPr>
      <w:rPr>
        <w:rFonts w:ascii="Courier New" w:hAnsi="Courier New" w:hint="default"/>
      </w:rPr>
    </w:lvl>
    <w:lvl w:ilvl="5" w:tplc="BED236AC">
      <w:start w:val="1"/>
      <w:numFmt w:val="bullet"/>
      <w:lvlText w:val=""/>
      <w:lvlJc w:val="left"/>
      <w:pPr>
        <w:ind w:left="4320" w:hanging="360"/>
      </w:pPr>
      <w:rPr>
        <w:rFonts w:ascii="Wingdings" w:hAnsi="Wingdings" w:hint="default"/>
      </w:rPr>
    </w:lvl>
    <w:lvl w:ilvl="6" w:tplc="E6C805B4">
      <w:start w:val="1"/>
      <w:numFmt w:val="bullet"/>
      <w:lvlText w:val=""/>
      <w:lvlJc w:val="left"/>
      <w:pPr>
        <w:ind w:left="5040" w:hanging="360"/>
      </w:pPr>
      <w:rPr>
        <w:rFonts w:ascii="Symbol" w:hAnsi="Symbol" w:hint="default"/>
      </w:rPr>
    </w:lvl>
    <w:lvl w:ilvl="7" w:tplc="3750423C">
      <w:start w:val="1"/>
      <w:numFmt w:val="bullet"/>
      <w:lvlText w:val="o"/>
      <w:lvlJc w:val="left"/>
      <w:pPr>
        <w:ind w:left="5760" w:hanging="360"/>
      </w:pPr>
      <w:rPr>
        <w:rFonts w:ascii="Courier New" w:hAnsi="Courier New" w:hint="default"/>
      </w:rPr>
    </w:lvl>
    <w:lvl w:ilvl="8" w:tplc="6F4641FE">
      <w:start w:val="1"/>
      <w:numFmt w:val="bullet"/>
      <w:lvlText w:val=""/>
      <w:lvlJc w:val="left"/>
      <w:pPr>
        <w:ind w:left="6480" w:hanging="360"/>
      </w:pPr>
      <w:rPr>
        <w:rFonts w:ascii="Wingdings" w:hAnsi="Wingdings" w:hint="default"/>
      </w:rPr>
    </w:lvl>
  </w:abstractNum>
  <w:abstractNum w:abstractNumId="6" w15:restartNumberingAfterBreak="0">
    <w:nsid w:val="10583D64"/>
    <w:multiLevelType w:val="hybridMultilevel"/>
    <w:tmpl w:val="DD466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1412F5"/>
    <w:multiLevelType w:val="hybridMultilevel"/>
    <w:tmpl w:val="0D860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DB9D5B"/>
    <w:multiLevelType w:val="hybridMultilevel"/>
    <w:tmpl w:val="3536A60C"/>
    <w:lvl w:ilvl="0" w:tplc="B4CA41FA">
      <w:start w:val="1"/>
      <w:numFmt w:val="bullet"/>
      <w:lvlText w:val=""/>
      <w:lvlJc w:val="left"/>
      <w:pPr>
        <w:ind w:left="720" w:hanging="360"/>
      </w:pPr>
      <w:rPr>
        <w:rFonts w:ascii="Symbol" w:hAnsi="Symbol" w:hint="default"/>
      </w:rPr>
    </w:lvl>
    <w:lvl w:ilvl="1" w:tplc="73608ABC">
      <w:start w:val="1"/>
      <w:numFmt w:val="bullet"/>
      <w:lvlText w:val="o"/>
      <w:lvlJc w:val="left"/>
      <w:pPr>
        <w:ind w:left="1440" w:hanging="360"/>
      </w:pPr>
      <w:rPr>
        <w:rFonts w:ascii="Courier New" w:hAnsi="Courier New" w:hint="default"/>
      </w:rPr>
    </w:lvl>
    <w:lvl w:ilvl="2" w:tplc="B5DC58B8">
      <w:start w:val="1"/>
      <w:numFmt w:val="bullet"/>
      <w:lvlText w:val=""/>
      <w:lvlJc w:val="left"/>
      <w:pPr>
        <w:ind w:left="2160" w:hanging="360"/>
      </w:pPr>
      <w:rPr>
        <w:rFonts w:ascii="Wingdings" w:hAnsi="Wingdings" w:hint="default"/>
      </w:rPr>
    </w:lvl>
    <w:lvl w:ilvl="3" w:tplc="00EA552A">
      <w:start w:val="1"/>
      <w:numFmt w:val="bullet"/>
      <w:lvlText w:val=""/>
      <w:lvlJc w:val="left"/>
      <w:pPr>
        <w:ind w:left="2880" w:hanging="360"/>
      </w:pPr>
      <w:rPr>
        <w:rFonts w:ascii="Symbol" w:hAnsi="Symbol" w:hint="default"/>
      </w:rPr>
    </w:lvl>
    <w:lvl w:ilvl="4" w:tplc="8690EA2A">
      <w:start w:val="1"/>
      <w:numFmt w:val="bullet"/>
      <w:lvlText w:val="o"/>
      <w:lvlJc w:val="left"/>
      <w:pPr>
        <w:ind w:left="3600" w:hanging="360"/>
      </w:pPr>
      <w:rPr>
        <w:rFonts w:ascii="Courier New" w:hAnsi="Courier New" w:hint="default"/>
      </w:rPr>
    </w:lvl>
    <w:lvl w:ilvl="5" w:tplc="E04C8718">
      <w:start w:val="1"/>
      <w:numFmt w:val="bullet"/>
      <w:lvlText w:val=""/>
      <w:lvlJc w:val="left"/>
      <w:pPr>
        <w:ind w:left="4320" w:hanging="360"/>
      </w:pPr>
      <w:rPr>
        <w:rFonts w:ascii="Wingdings" w:hAnsi="Wingdings" w:hint="default"/>
      </w:rPr>
    </w:lvl>
    <w:lvl w:ilvl="6" w:tplc="09347C74">
      <w:start w:val="1"/>
      <w:numFmt w:val="bullet"/>
      <w:lvlText w:val=""/>
      <w:lvlJc w:val="left"/>
      <w:pPr>
        <w:ind w:left="5040" w:hanging="360"/>
      </w:pPr>
      <w:rPr>
        <w:rFonts w:ascii="Symbol" w:hAnsi="Symbol" w:hint="default"/>
      </w:rPr>
    </w:lvl>
    <w:lvl w:ilvl="7" w:tplc="024EB06E">
      <w:start w:val="1"/>
      <w:numFmt w:val="bullet"/>
      <w:lvlText w:val="o"/>
      <w:lvlJc w:val="left"/>
      <w:pPr>
        <w:ind w:left="5760" w:hanging="360"/>
      </w:pPr>
      <w:rPr>
        <w:rFonts w:ascii="Courier New" w:hAnsi="Courier New" w:hint="default"/>
      </w:rPr>
    </w:lvl>
    <w:lvl w:ilvl="8" w:tplc="F044EC6E">
      <w:start w:val="1"/>
      <w:numFmt w:val="bullet"/>
      <w:lvlText w:val=""/>
      <w:lvlJc w:val="left"/>
      <w:pPr>
        <w:ind w:left="6480" w:hanging="360"/>
      </w:pPr>
      <w:rPr>
        <w:rFonts w:ascii="Wingdings" w:hAnsi="Wingdings" w:hint="default"/>
      </w:rPr>
    </w:lvl>
  </w:abstractNum>
  <w:abstractNum w:abstractNumId="9" w15:restartNumberingAfterBreak="0">
    <w:nsid w:val="16E32ED4"/>
    <w:multiLevelType w:val="hybridMultilevel"/>
    <w:tmpl w:val="8C9E2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3E949E"/>
    <w:multiLevelType w:val="hybridMultilevel"/>
    <w:tmpl w:val="611CF55E"/>
    <w:lvl w:ilvl="0" w:tplc="B3EA931A">
      <w:start w:val="1"/>
      <w:numFmt w:val="bullet"/>
      <w:lvlText w:val=""/>
      <w:lvlJc w:val="left"/>
      <w:pPr>
        <w:ind w:left="720" w:hanging="360"/>
      </w:pPr>
      <w:rPr>
        <w:rFonts w:ascii="Symbol" w:hAnsi="Symbol" w:hint="default"/>
      </w:rPr>
    </w:lvl>
    <w:lvl w:ilvl="1" w:tplc="C6342E60">
      <w:start w:val="1"/>
      <w:numFmt w:val="bullet"/>
      <w:lvlText w:val="o"/>
      <w:lvlJc w:val="left"/>
      <w:pPr>
        <w:ind w:left="1440" w:hanging="360"/>
      </w:pPr>
      <w:rPr>
        <w:rFonts w:ascii="Courier New" w:hAnsi="Courier New" w:hint="default"/>
      </w:rPr>
    </w:lvl>
    <w:lvl w:ilvl="2" w:tplc="841A6920">
      <w:start w:val="1"/>
      <w:numFmt w:val="bullet"/>
      <w:lvlText w:val=""/>
      <w:lvlJc w:val="left"/>
      <w:pPr>
        <w:ind w:left="2160" w:hanging="360"/>
      </w:pPr>
      <w:rPr>
        <w:rFonts w:ascii="Wingdings" w:hAnsi="Wingdings" w:hint="default"/>
      </w:rPr>
    </w:lvl>
    <w:lvl w:ilvl="3" w:tplc="832220AA">
      <w:start w:val="1"/>
      <w:numFmt w:val="bullet"/>
      <w:lvlText w:val=""/>
      <w:lvlJc w:val="left"/>
      <w:pPr>
        <w:ind w:left="2880" w:hanging="360"/>
      </w:pPr>
      <w:rPr>
        <w:rFonts w:ascii="Symbol" w:hAnsi="Symbol" w:hint="default"/>
      </w:rPr>
    </w:lvl>
    <w:lvl w:ilvl="4" w:tplc="696CD4B0">
      <w:start w:val="1"/>
      <w:numFmt w:val="bullet"/>
      <w:lvlText w:val="o"/>
      <w:lvlJc w:val="left"/>
      <w:pPr>
        <w:ind w:left="3600" w:hanging="360"/>
      </w:pPr>
      <w:rPr>
        <w:rFonts w:ascii="Courier New" w:hAnsi="Courier New" w:hint="default"/>
      </w:rPr>
    </w:lvl>
    <w:lvl w:ilvl="5" w:tplc="02421E90">
      <w:start w:val="1"/>
      <w:numFmt w:val="bullet"/>
      <w:lvlText w:val=""/>
      <w:lvlJc w:val="left"/>
      <w:pPr>
        <w:ind w:left="4320" w:hanging="360"/>
      </w:pPr>
      <w:rPr>
        <w:rFonts w:ascii="Wingdings" w:hAnsi="Wingdings" w:hint="default"/>
      </w:rPr>
    </w:lvl>
    <w:lvl w:ilvl="6" w:tplc="EC9CBBD2">
      <w:start w:val="1"/>
      <w:numFmt w:val="bullet"/>
      <w:lvlText w:val=""/>
      <w:lvlJc w:val="left"/>
      <w:pPr>
        <w:ind w:left="5040" w:hanging="360"/>
      </w:pPr>
      <w:rPr>
        <w:rFonts w:ascii="Symbol" w:hAnsi="Symbol" w:hint="default"/>
      </w:rPr>
    </w:lvl>
    <w:lvl w:ilvl="7" w:tplc="E092D1C6">
      <w:start w:val="1"/>
      <w:numFmt w:val="bullet"/>
      <w:lvlText w:val="o"/>
      <w:lvlJc w:val="left"/>
      <w:pPr>
        <w:ind w:left="5760" w:hanging="360"/>
      </w:pPr>
      <w:rPr>
        <w:rFonts w:ascii="Courier New" w:hAnsi="Courier New" w:hint="default"/>
      </w:rPr>
    </w:lvl>
    <w:lvl w:ilvl="8" w:tplc="2E2EE9D8">
      <w:start w:val="1"/>
      <w:numFmt w:val="bullet"/>
      <w:lvlText w:val=""/>
      <w:lvlJc w:val="left"/>
      <w:pPr>
        <w:ind w:left="6480" w:hanging="360"/>
      </w:pPr>
      <w:rPr>
        <w:rFonts w:ascii="Wingdings" w:hAnsi="Wingdings" w:hint="default"/>
      </w:rPr>
    </w:lvl>
  </w:abstractNum>
  <w:abstractNum w:abstractNumId="11" w15:restartNumberingAfterBreak="0">
    <w:nsid w:val="17FA34C0"/>
    <w:multiLevelType w:val="hybridMultilevel"/>
    <w:tmpl w:val="18A01C36"/>
    <w:lvl w:ilvl="0" w:tplc="8752C708">
      <w:start w:val="1"/>
      <w:numFmt w:val="bullet"/>
      <w:lvlText w:val=""/>
      <w:lvlJc w:val="left"/>
      <w:pPr>
        <w:ind w:left="720" w:hanging="360"/>
      </w:pPr>
      <w:rPr>
        <w:rFonts w:ascii="Symbol" w:hAnsi="Symbol" w:hint="default"/>
      </w:rPr>
    </w:lvl>
    <w:lvl w:ilvl="1" w:tplc="0E4E3F26">
      <w:start w:val="1"/>
      <w:numFmt w:val="bullet"/>
      <w:lvlText w:val="o"/>
      <w:lvlJc w:val="left"/>
      <w:pPr>
        <w:ind w:left="1440" w:hanging="360"/>
      </w:pPr>
      <w:rPr>
        <w:rFonts w:ascii="Courier New" w:hAnsi="Courier New" w:hint="default"/>
      </w:rPr>
    </w:lvl>
    <w:lvl w:ilvl="2" w:tplc="FF5068AE">
      <w:start w:val="1"/>
      <w:numFmt w:val="bullet"/>
      <w:lvlText w:val=""/>
      <w:lvlJc w:val="left"/>
      <w:pPr>
        <w:ind w:left="2160" w:hanging="360"/>
      </w:pPr>
      <w:rPr>
        <w:rFonts w:ascii="Wingdings" w:hAnsi="Wingdings" w:hint="default"/>
      </w:rPr>
    </w:lvl>
    <w:lvl w:ilvl="3" w:tplc="4830BAB0">
      <w:start w:val="1"/>
      <w:numFmt w:val="bullet"/>
      <w:lvlText w:val=""/>
      <w:lvlJc w:val="left"/>
      <w:pPr>
        <w:ind w:left="2880" w:hanging="360"/>
      </w:pPr>
      <w:rPr>
        <w:rFonts w:ascii="Symbol" w:hAnsi="Symbol" w:hint="default"/>
      </w:rPr>
    </w:lvl>
    <w:lvl w:ilvl="4" w:tplc="880256C0">
      <w:start w:val="1"/>
      <w:numFmt w:val="bullet"/>
      <w:lvlText w:val="o"/>
      <w:lvlJc w:val="left"/>
      <w:pPr>
        <w:ind w:left="3600" w:hanging="360"/>
      </w:pPr>
      <w:rPr>
        <w:rFonts w:ascii="Courier New" w:hAnsi="Courier New" w:hint="default"/>
      </w:rPr>
    </w:lvl>
    <w:lvl w:ilvl="5" w:tplc="77E2845E">
      <w:start w:val="1"/>
      <w:numFmt w:val="bullet"/>
      <w:lvlText w:val=""/>
      <w:lvlJc w:val="left"/>
      <w:pPr>
        <w:ind w:left="4320" w:hanging="360"/>
      </w:pPr>
      <w:rPr>
        <w:rFonts w:ascii="Wingdings" w:hAnsi="Wingdings" w:hint="default"/>
      </w:rPr>
    </w:lvl>
    <w:lvl w:ilvl="6" w:tplc="B4661AEC">
      <w:start w:val="1"/>
      <w:numFmt w:val="bullet"/>
      <w:lvlText w:val=""/>
      <w:lvlJc w:val="left"/>
      <w:pPr>
        <w:ind w:left="5040" w:hanging="360"/>
      </w:pPr>
      <w:rPr>
        <w:rFonts w:ascii="Symbol" w:hAnsi="Symbol" w:hint="default"/>
      </w:rPr>
    </w:lvl>
    <w:lvl w:ilvl="7" w:tplc="17F0CF54">
      <w:start w:val="1"/>
      <w:numFmt w:val="bullet"/>
      <w:lvlText w:val="o"/>
      <w:lvlJc w:val="left"/>
      <w:pPr>
        <w:ind w:left="5760" w:hanging="360"/>
      </w:pPr>
      <w:rPr>
        <w:rFonts w:ascii="Courier New" w:hAnsi="Courier New" w:hint="default"/>
      </w:rPr>
    </w:lvl>
    <w:lvl w:ilvl="8" w:tplc="4366351A">
      <w:start w:val="1"/>
      <w:numFmt w:val="bullet"/>
      <w:lvlText w:val=""/>
      <w:lvlJc w:val="left"/>
      <w:pPr>
        <w:ind w:left="6480" w:hanging="360"/>
      </w:pPr>
      <w:rPr>
        <w:rFonts w:ascii="Wingdings" w:hAnsi="Wingdings" w:hint="default"/>
      </w:rPr>
    </w:lvl>
  </w:abstractNum>
  <w:abstractNum w:abstractNumId="12" w15:restartNumberingAfterBreak="0">
    <w:nsid w:val="18758DEA"/>
    <w:multiLevelType w:val="hybridMultilevel"/>
    <w:tmpl w:val="8F60CCFE"/>
    <w:lvl w:ilvl="0" w:tplc="B68CADCC">
      <w:start w:val="1"/>
      <w:numFmt w:val="bullet"/>
      <w:lvlText w:val=""/>
      <w:lvlJc w:val="left"/>
      <w:pPr>
        <w:ind w:left="720" w:hanging="360"/>
      </w:pPr>
      <w:rPr>
        <w:rFonts w:ascii="Symbol" w:hAnsi="Symbol" w:hint="default"/>
      </w:rPr>
    </w:lvl>
    <w:lvl w:ilvl="1" w:tplc="12D247BC">
      <w:start w:val="1"/>
      <w:numFmt w:val="bullet"/>
      <w:lvlText w:val="o"/>
      <w:lvlJc w:val="left"/>
      <w:pPr>
        <w:ind w:left="1440" w:hanging="360"/>
      </w:pPr>
      <w:rPr>
        <w:rFonts w:ascii="Courier New" w:hAnsi="Courier New" w:hint="default"/>
      </w:rPr>
    </w:lvl>
    <w:lvl w:ilvl="2" w:tplc="515CA226">
      <w:start w:val="1"/>
      <w:numFmt w:val="bullet"/>
      <w:lvlText w:val=""/>
      <w:lvlJc w:val="left"/>
      <w:pPr>
        <w:ind w:left="2160" w:hanging="360"/>
      </w:pPr>
      <w:rPr>
        <w:rFonts w:ascii="Wingdings" w:hAnsi="Wingdings" w:hint="default"/>
      </w:rPr>
    </w:lvl>
    <w:lvl w:ilvl="3" w:tplc="108C098C">
      <w:start w:val="1"/>
      <w:numFmt w:val="bullet"/>
      <w:lvlText w:val=""/>
      <w:lvlJc w:val="left"/>
      <w:pPr>
        <w:ind w:left="2880" w:hanging="360"/>
      </w:pPr>
      <w:rPr>
        <w:rFonts w:ascii="Symbol" w:hAnsi="Symbol" w:hint="default"/>
      </w:rPr>
    </w:lvl>
    <w:lvl w:ilvl="4" w:tplc="A9CEB96E">
      <w:start w:val="1"/>
      <w:numFmt w:val="bullet"/>
      <w:lvlText w:val="o"/>
      <w:lvlJc w:val="left"/>
      <w:pPr>
        <w:ind w:left="3600" w:hanging="360"/>
      </w:pPr>
      <w:rPr>
        <w:rFonts w:ascii="Courier New" w:hAnsi="Courier New" w:hint="default"/>
      </w:rPr>
    </w:lvl>
    <w:lvl w:ilvl="5" w:tplc="4EFA582C">
      <w:start w:val="1"/>
      <w:numFmt w:val="bullet"/>
      <w:lvlText w:val=""/>
      <w:lvlJc w:val="left"/>
      <w:pPr>
        <w:ind w:left="4320" w:hanging="360"/>
      </w:pPr>
      <w:rPr>
        <w:rFonts w:ascii="Wingdings" w:hAnsi="Wingdings" w:hint="default"/>
      </w:rPr>
    </w:lvl>
    <w:lvl w:ilvl="6" w:tplc="07C8F8F8">
      <w:start w:val="1"/>
      <w:numFmt w:val="bullet"/>
      <w:lvlText w:val=""/>
      <w:lvlJc w:val="left"/>
      <w:pPr>
        <w:ind w:left="5040" w:hanging="360"/>
      </w:pPr>
      <w:rPr>
        <w:rFonts w:ascii="Symbol" w:hAnsi="Symbol" w:hint="default"/>
      </w:rPr>
    </w:lvl>
    <w:lvl w:ilvl="7" w:tplc="F866F344">
      <w:start w:val="1"/>
      <w:numFmt w:val="bullet"/>
      <w:lvlText w:val="o"/>
      <w:lvlJc w:val="left"/>
      <w:pPr>
        <w:ind w:left="5760" w:hanging="360"/>
      </w:pPr>
      <w:rPr>
        <w:rFonts w:ascii="Courier New" w:hAnsi="Courier New" w:hint="default"/>
      </w:rPr>
    </w:lvl>
    <w:lvl w:ilvl="8" w:tplc="00E80E40">
      <w:start w:val="1"/>
      <w:numFmt w:val="bullet"/>
      <w:lvlText w:val=""/>
      <w:lvlJc w:val="left"/>
      <w:pPr>
        <w:ind w:left="6480" w:hanging="360"/>
      </w:pPr>
      <w:rPr>
        <w:rFonts w:ascii="Wingdings" w:hAnsi="Wingdings" w:hint="default"/>
      </w:rPr>
    </w:lvl>
  </w:abstractNum>
  <w:abstractNum w:abstractNumId="13" w15:restartNumberingAfterBreak="0">
    <w:nsid w:val="196F64CA"/>
    <w:multiLevelType w:val="hybridMultilevel"/>
    <w:tmpl w:val="E4A2A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1CD143"/>
    <w:multiLevelType w:val="hybridMultilevel"/>
    <w:tmpl w:val="5986F648"/>
    <w:lvl w:ilvl="0" w:tplc="E3F84B04">
      <w:start w:val="1"/>
      <w:numFmt w:val="bullet"/>
      <w:lvlText w:val=""/>
      <w:lvlJc w:val="left"/>
      <w:pPr>
        <w:ind w:left="720" w:hanging="360"/>
      </w:pPr>
      <w:rPr>
        <w:rFonts w:ascii="Symbol" w:hAnsi="Symbol" w:hint="default"/>
      </w:rPr>
    </w:lvl>
    <w:lvl w:ilvl="1" w:tplc="4F98FE86">
      <w:start w:val="1"/>
      <w:numFmt w:val="bullet"/>
      <w:lvlText w:val="o"/>
      <w:lvlJc w:val="left"/>
      <w:pPr>
        <w:ind w:left="1440" w:hanging="360"/>
      </w:pPr>
      <w:rPr>
        <w:rFonts w:ascii="Courier New" w:hAnsi="Courier New" w:hint="default"/>
      </w:rPr>
    </w:lvl>
    <w:lvl w:ilvl="2" w:tplc="EC448024">
      <w:start w:val="1"/>
      <w:numFmt w:val="bullet"/>
      <w:lvlText w:val=""/>
      <w:lvlJc w:val="left"/>
      <w:pPr>
        <w:ind w:left="2160" w:hanging="360"/>
      </w:pPr>
      <w:rPr>
        <w:rFonts w:ascii="Wingdings" w:hAnsi="Wingdings" w:hint="default"/>
      </w:rPr>
    </w:lvl>
    <w:lvl w:ilvl="3" w:tplc="7034E954">
      <w:start w:val="1"/>
      <w:numFmt w:val="bullet"/>
      <w:lvlText w:val=""/>
      <w:lvlJc w:val="left"/>
      <w:pPr>
        <w:ind w:left="2880" w:hanging="360"/>
      </w:pPr>
      <w:rPr>
        <w:rFonts w:ascii="Symbol" w:hAnsi="Symbol" w:hint="default"/>
      </w:rPr>
    </w:lvl>
    <w:lvl w:ilvl="4" w:tplc="D84A4D38">
      <w:start w:val="1"/>
      <w:numFmt w:val="bullet"/>
      <w:lvlText w:val="o"/>
      <w:lvlJc w:val="left"/>
      <w:pPr>
        <w:ind w:left="3600" w:hanging="360"/>
      </w:pPr>
      <w:rPr>
        <w:rFonts w:ascii="Courier New" w:hAnsi="Courier New" w:hint="default"/>
      </w:rPr>
    </w:lvl>
    <w:lvl w:ilvl="5" w:tplc="F4B6A7E8">
      <w:start w:val="1"/>
      <w:numFmt w:val="bullet"/>
      <w:lvlText w:val=""/>
      <w:lvlJc w:val="left"/>
      <w:pPr>
        <w:ind w:left="4320" w:hanging="360"/>
      </w:pPr>
      <w:rPr>
        <w:rFonts w:ascii="Wingdings" w:hAnsi="Wingdings" w:hint="default"/>
      </w:rPr>
    </w:lvl>
    <w:lvl w:ilvl="6" w:tplc="D8AE4758">
      <w:start w:val="1"/>
      <w:numFmt w:val="bullet"/>
      <w:lvlText w:val=""/>
      <w:lvlJc w:val="left"/>
      <w:pPr>
        <w:ind w:left="5040" w:hanging="360"/>
      </w:pPr>
      <w:rPr>
        <w:rFonts w:ascii="Symbol" w:hAnsi="Symbol" w:hint="default"/>
      </w:rPr>
    </w:lvl>
    <w:lvl w:ilvl="7" w:tplc="8E143C2C">
      <w:start w:val="1"/>
      <w:numFmt w:val="bullet"/>
      <w:lvlText w:val="o"/>
      <w:lvlJc w:val="left"/>
      <w:pPr>
        <w:ind w:left="5760" w:hanging="360"/>
      </w:pPr>
      <w:rPr>
        <w:rFonts w:ascii="Courier New" w:hAnsi="Courier New" w:hint="default"/>
      </w:rPr>
    </w:lvl>
    <w:lvl w:ilvl="8" w:tplc="EE8ADC00">
      <w:start w:val="1"/>
      <w:numFmt w:val="bullet"/>
      <w:lvlText w:val=""/>
      <w:lvlJc w:val="left"/>
      <w:pPr>
        <w:ind w:left="6480" w:hanging="360"/>
      </w:pPr>
      <w:rPr>
        <w:rFonts w:ascii="Wingdings" w:hAnsi="Wingdings" w:hint="default"/>
      </w:rPr>
    </w:lvl>
  </w:abstractNum>
  <w:abstractNum w:abstractNumId="15" w15:restartNumberingAfterBreak="0">
    <w:nsid w:val="1C343530"/>
    <w:multiLevelType w:val="hybridMultilevel"/>
    <w:tmpl w:val="52BA0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B09FC5"/>
    <w:multiLevelType w:val="hybridMultilevel"/>
    <w:tmpl w:val="22DE090E"/>
    <w:lvl w:ilvl="0" w:tplc="C28AA3C6">
      <w:start w:val="1"/>
      <w:numFmt w:val="bullet"/>
      <w:lvlText w:val=""/>
      <w:lvlJc w:val="left"/>
      <w:pPr>
        <w:ind w:left="720" w:hanging="360"/>
      </w:pPr>
      <w:rPr>
        <w:rFonts w:ascii="Symbol" w:hAnsi="Symbol" w:hint="default"/>
      </w:rPr>
    </w:lvl>
    <w:lvl w:ilvl="1" w:tplc="5022A490">
      <w:start w:val="1"/>
      <w:numFmt w:val="bullet"/>
      <w:lvlText w:val="o"/>
      <w:lvlJc w:val="left"/>
      <w:pPr>
        <w:ind w:left="1440" w:hanging="360"/>
      </w:pPr>
      <w:rPr>
        <w:rFonts w:ascii="Courier New" w:hAnsi="Courier New" w:hint="default"/>
      </w:rPr>
    </w:lvl>
    <w:lvl w:ilvl="2" w:tplc="C542253C">
      <w:start w:val="1"/>
      <w:numFmt w:val="bullet"/>
      <w:lvlText w:val=""/>
      <w:lvlJc w:val="left"/>
      <w:pPr>
        <w:ind w:left="2160" w:hanging="360"/>
      </w:pPr>
      <w:rPr>
        <w:rFonts w:ascii="Wingdings" w:hAnsi="Wingdings" w:hint="default"/>
      </w:rPr>
    </w:lvl>
    <w:lvl w:ilvl="3" w:tplc="C0B45EB2">
      <w:start w:val="1"/>
      <w:numFmt w:val="bullet"/>
      <w:lvlText w:val=""/>
      <w:lvlJc w:val="left"/>
      <w:pPr>
        <w:ind w:left="2880" w:hanging="360"/>
      </w:pPr>
      <w:rPr>
        <w:rFonts w:ascii="Symbol" w:hAnsi="Symbol" w:hint="default"/>
      </w:rPr>
    </w:lvl>
    <w:lvl w:ilvl="4" w:tplc="327E7A04">
      <w:start w:val="1"/>
      <w:numFmt w:val="bullet"/>
      <w:lvlText w:val="o"/>
      <w:lvlJc w:val="left"/>
      <w:pPr>
        <w:ind w:left="3600" w:hanging="360"/>
      </w:pPr>
      <w:rPr>
        <w:rFonts w:ascii="Courier New" w:hAnsi="Courier New" w:hint="default"/>
      </w:rPr>
    </w:lvl>
    <w:lvl w:ilvl="5" w:tplc="5F9C5A2C">
      <w:start w:val="1"/>
      <w:numFmt w:val="bullet"/>
      <w:lvlText w:val=""/>
      <w:lvlJc w:val="left"/>
      <w:pPr>
        <w:ind w:left="4320" w:hanging="360"/>
      </w:pPr>
      <w:rPr>
        <w:rFonts w:ascii="Wingdings" w:hAnsi="Wingdings" w:hint="default"/>
      </w:rPr>
    </w:lvl>
    <w:lvl w:ilvl="6" w:tplc="E65E3E8E">
      <w:start w:val="1"/>
      <w:numFmt w:val="bullet"/>
      <w:lvlText w:val=""/>
      <w:lvlJc w:val="left"/>
      <w:pPr>
        <w:ind w:left="5040" w:hanging="360"/>
      </w:pPr>
      <w:rPr>
        <w:rFonts w:ascii="Symbol" w:hAnsi="Symbol" w:hint="default"/>
      </w:rPr>
    </w:lvl>
    <w:lvl w:ilvl="7" w:tplc="5A0CED5E">
      <w:start w:val="1"/>
      <w:numFmt w:val="bullet"/>
      <w:lvlText w:val="o"/>
      <w:lvlJc w:val="left"/>
      <w:pPr>
        <w:ind w:left="5760" w:hanging="360"/>
      </w:pPr>
      <w:rPr>
        <w:rFonts w:ascii="Courier New" w:hAnsi="Courier New" w:hint="default"/>
      </w:rPr>
    </w:lvl>
    <w:lvl w:ilvl="8" w:tplc="BFCEC88C">
      <w:start w:val="1"/>
      <w:numFmt w:val="bullet"/>
      <w:lvlText w:val=""/>
      <w:lvlJc w:val="left"/>
      <w:pPr>
        <w:ind w:left="6480" w:hanging="360"/>
      </w:pPr>
      <w:rPr>
        <w:rFonts w:ascii="Wingdings" w:hAnsi="Wingdings" w:hint="default"/>
      </w:rPr>
    </w:lvl>
  </w:abstractNum>
  <w:abstractNum w:abstractNumId="17" w15:restartNumberingAfterBreak="0">
    <w:nsid w:val="1F077475"/>
    <w:multiLevelType w:val="hybridMultilevel"/>
    <w:tmpl w:val="E7B6D59E"/>
    <w:lvl w:ilvl="0" w:tplc="BBBEEC14">
      <w:start w:val="1"/>
      <w:numFmt w:val="bullet"/>
      <w:lvlText w:val=""/>
      <w:lvlJc w:val="left"/>
      <w:pPr>
        <w:ind w:left="720" w:hanging="360"/>
      </w:pPr>
      <w:rPr>
        <w:rFonts w:ascii="Symbol" w:hAnsi="Symbol" w:hint="default"/>
      </w:rPr>
    </w:lvl>
    <w:lvl w:ilvl="1" w:tplc="3D8C7A04">
      <w:start w:val="1"/>
      <w:numFmt w:val="bullet"/>
      <w:lvlText w:val="o"/>
      <w:lvlJc w:val="left"/>
      <w:pPr>
        <w:ind w:left="1440" w:hanging="360"/>
      </w:pPr>
      <w:rPr>
        <w:rFonts w:ascii="Courier New" w:hAnsi="Courier New" w:hint="default"/>
      </w:rPr>
    </w:lvl>
    <w:lvl w:ilvl="2" w:tplc="61C4F1B8">
      <w:start w:val="1"/>
      <w:numFmt w:val="bullet"/>
      <w:lvlText w:val=""/>
      <w:lvlJc w:val="left"/>
      <w:pPr>
        <w:ind w:left="2160" w:hanging="360"/>
      </w:pPr>
      <w:rPr>
        <w:rFonts w:ascii="Wingdings" w:hAnsi="Wingdings" w:hint="default"/>
      </w:rPr>
    </w:lvl>
    <w:lvl w:ilvl="3" w:tplc="CED0A458">
      <w:start w:val="1"/>
      <w:numFmt w:val="bullet"/>
      <w:lvlText w:val=""/>
      <w:lvlJc w:val="left"/>
      <w:pPr>
        <w:ind w:left="2880" w:hanging="360"/>
      </w:pPr>
      <w:rPr>
        <w:rFonts w:ascii="Symbol" w:hAnsi="Symbol" w:hint="default"/>
      </w:rPr>
    </w:lvl>
    <w:lvl w:ilvl="4" w:tplc="2D6E3BE6">
      <w:start w:val="1"/>
      <w:numFmt w:val="bullet"/>
      <w:lvlText w:val="o"/>
      <w:lvlJc w:val="left"/>
      <w:pPr>
        <w:ind w:left="3600" w:hanging="360"/>
      </w:pPr>
      <w:rPr>
        <w:rFonts w:ascii="Courier New" w:hAnsi="Courier New" w:hint="default"/>
      </w:rPr>
    </w:lvl>
    <w:lvl w:ilvl="5" w:tplc="653AE776">
      <w:start w:val="1"/>
      <w:numFmt w:val="bullet"/>
      <w:lvlText w:val=""/>
      <w:lvlJc w:val="left"/>
      <w:pPr>
        <w:ind w:left="4320" w:hanging="360"/>
      </w:pPr>
      <w:rPr>
        <w:rFonts w:ascii="Wingdings" w:hAnsi="Wingdings" w:hint="default"/>
      </w:rPr>
    </w:lvl>
    <w:lvl w:ilvl="6" w:tplc="17989B74">
      <w:start w:val="1"/>
      <w:numFmt w:val="bullet"/>
      <w:lvlText w:val=""/>
      <w:lvlJc w:val="left"/>
      <w:pPr>
        <w:ind w:left="5040" w:hanging="360"/>
      </w:pPr>
      <w:rPr>
        <w:rFonts w:ascii="Symbol" w:hAnsi="Symbol" w:hint="default"/>
      </w:rPr>
    </w:lvl>
    <w:lvl w:ilvl="7" w:tplc="24DC5520">
      <w:start w:val="1"/>
      <w:numFmt w:val="bullet"/>
      <w:lvlText w:val="o"/>
      <w:lvlJc w:val="left"/>
      <w:pPr>
        <w:ind w:left="5760" w:hanging="360"/>
      </w:pPr>
      <w:rPr>
        <w:rFonts w:ascii="Courier New" w:hAnsi="Courier New" w:hint="default"/>
      </w:rPr>
    </w:lvl>
    <w:lvl w:ilvl="8" w:tplc="001EBFFA">
      <w:start w:val="1"/>
      <w:numFmt w:val="bullet"/>
      <w:lvlText w:val=""/>
      <w:lvlJc w:val="left"/>
      <w:pPr>
        <w:ind w:left="6480" w:hanging="360"/>
      </w:pPr>
      <w:rPr>
        <w:rFonts w:ascii="Wingdings" w:hAnsi="Wingdings" w:hint="default"/>
      </w:rPr>
    </w:lvl>
  </w:abstractNum>
  <w:abstractNum w:abstractNumId="18" w15:restartNumberingAfterBreak="0">
    <w:nsid w:val="1F621786"/>
    <w:multiLevelType w:val="hybridMultilevel"/>
    <w:tmpl w:val="3D16B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3D6D8D"/>
    <w:multiLevelType w:val="hybridMultilevel"/>
    <w:tmpl w:val="1E26E1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4212EE"/>
    <w:multiLevelType w:val="hybridMultilevel"/>
    <w:tmpl w:val="B240D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E027A8"/>
    <w:multiLevelType w:val="hybridMultilevel"/>
    <w:tmpl w:val="78060ADC"/>
    <w:lvl w:ilvl="0" w:tplc="D834CB5C">
      <w:start w:val="1"/>
      <w:numFmt w:val="bullet"/>
      <w:lvlText w:val=""/>
      <w:lvlJc w:val="left"/>
      <w:pPr>
        <w:ind w:left="720" w:hanging="360"/>
      </w:pPr>
      <w:rPr>
        <w:rFonts w:ascii="Symbol" w:hAnsi="Symbol" w:hint="default"/>
      </w:rPr>
    </w:lvl>
    <w:lvl w:ilvl="1" w:tplc="03042246">
      <w:start w:val="1"/>
      <w:numFmt w:val="bullet"/>
      <w:lvlText w:val="o"/>
      <w:lvlJc w:val="left"/>
      <w:pPr>
        <w:ind w:left="1440" w:hanging="360"/>
      </w:pPr>
      <w:rPr>
        <w:rFonts w:ascii="Courier New" w:hAnsi="Courier New" w:hint="default"/>
      </w:rPr>
    </w:lvl>
    <w:lvl w:ilvl="2" w:tplc="3178455C">
      <w:start w:val="1"/>
      <w:numFmt w:val="bullet"/>
      <w:lvlText w:val=""/>
      <w:lvlJc w:val="left"/>
      <w:pPr>
        <w:ind w:left="2160" w:hanging="360"/>
      </w:pPr>
      <w:rPr>
        <w:rFonts w:ascii="Wingdings" w:hAnsi="Wingdings" w:hint="default"/>
      </w:rPr>
    </w:lvl>
    <w:lvl w:ilvl="3" w:tplc="6FA0AC24">
      <w:start w:val="1"/>
      <w:numFmt w:val="bullet"/>
      <w:lvlText w:val=""/>
      <w:lvlJc w:val="left"/>
      <w:pPr>
        <w:ind w:left="2880" w:hanging="360"/>
      </w:pPr>
      <w:rPr>
        <w:rFonts w:ascii="Symbol" w:hAnsi="Symbol" w:hint="default"/>
      </w:rPr>
    </w:lvl>
    <w:lvl w:ilvl="4" w:tplc="4DF2D542">
      <w:start w:val="1"/>
      <w:numFmt w:val="bullet"/>
      <w:lvlText w:val="o"/>
      <w:lvlJc w:val="left"/>
      <w:pPr>
        <w:ind w:left="3600" w:hanging="360"/>
      </w:pPr>
      <w:rPr>
        <w:rFonts w:ascii="Courier New" w:hAnsi="Courier New" w:hint="default"/>
      </w:rPr>
    </w:lvl>
    <w:lvl w:ilvl="5" w:tplc="F208A33C">
      <w:start w:val="1"/>
      <w:numFmt w:val="bullet"/>
      <w:lvlText w:val=""/>
      <w:lvlJc w:val="left"/>
      <w:pPr>
        <w:ind w:left="4320" w:hanging="360"/>
      </w:pPr>
      <w:rPr>
        <w:rFonts w:ascii="Wingdings" w:hAnsi="Wingdings" w:hint="default"/>
      </w:rPr>
    </w:lvl>
    <w:lvl w:ilvl="6" w:tplc="B21EACDE">
      <w:start w:val="1"/>
      <w:numFmt w:val="bullet"/>
      <w:lvlText w:val=""/>
      <w:lvlJc w:val="left"/>
      <w:pPr>
        <w:ind w:left="5040" w:hanging="360"/>
      </w:pPr>
      <w:rPr>
        <w:rFonts w:ascii="Symbol" w:hAnsi="Symbol" w:hint="default"/>
      </w:rPr>
    </w:lvl>
    <w:lvl w:ilvl="7" w:tplc="650E2766">
      <w:start w:val="1"/>
      <w:numFmt w:val="bullet"/>
      <w:lvlText w:val="o"/>
      <w:lvlJc w:val="left"/>
      <w:pPr>
        <w:ind w:left="5760" w:hanging="360"/>
      </w:pPr>
      <w:rPr>
        <w:rFonts w:ascii="Courier New" w:hAnsi="Courier New" w:hint="default"/>
      </w:rPr>
    </w:lvl>
    <w:lvl w:ilvl="8" w:tplc="EF6A57BA">
      <w:start w:val="1"/>
      <w:numFmt w:val="bullet"/>
      <w:lvlText w:val=""/>
      <w:lvlJc w:val="left"/>
      <w:pPr>
        <w:ind w:left="6480" w:hanging="360"/>
      </w:pPr>
      <w:rPr>
        <w:rFonts w:ascii="Wingdings" w:hAnsi="Wingdings" w:hint="default"/>
      </w:rPr>
    </w:lvl>
  </w:abstractNum>
  <w:abstractNum w:abstractNumId="22" w15:restartNumberingAfterBreak="0">
    <w:nsid w:val="289C0F9C"/>
    <w:multiLevelType w:val="hybridMultilevel"/>
    <w:tmpl w:val="565435BC"/>
    <w:lvl w:ilvl="0" w:tplc="FF447F06">
      <w:start w:val="1"/>
      <w:numFmt w:val="bullet"/>
      <w:lvlText w:val=""/>
      <w:lvlJc w:val="left"/>
      <w:pPr>
        <w:ind w:left="720" w:hanging="360"/>
      </w:pPr>
      <w:rPr>
        <w:rFonts w:ascii="Symbol" w:hAnsi="Symbol" w:hint="default"/>
      </w:rPr>
    </w:lvl>
    <w:lvl w:ilvl="1" w:tplc="A888E572">
      <w:start w:val="1"/>
      <w:numFmt w:val="bullet"/>
      <w:lvlText w:val="o"/>
      <w:lvlJc w:val="left"/>
      <w:pPr>
        <w:ind w:left="1440" w:hanging="360"/>
      </w:pPr>
      <w:rPr>
        <w:rFonts w:ascii="Courier New" w:hAnsi="Courier New" w:hint="default"/>
      </w:rPr>
    </w:lvl>
    <w:lvl w:ilvl="2" w:tplc="EA429B58">
      <w:start w:val="1"/>
      <w:numFmt w:val="bullet"/>
      <w:lvlText w:val=""/>
      <w:lvlJc w:val="left"/>
      <w:pPr>
        <w:ind w:left="2160" w:hanging="360"/>
      </w:pPr>
      <w:rPr>
        <w:rFonts w:ascii="Wingdings" w:hAnsi="Wingdings" w:hint="default"/>
      </w:rPr>
    </w:lvl>
    <w:lvl w:ilvl="3" w:tplc="23D89130">
      <w:start w:val="1"/>
      <w:numFmt w:val="bullet"/>
      <w:lvlText w:val=""/>
      <w:lvlJc w:val="left"/>
      <w:pPr>
        <w:ind w:left="2880" w:hanging="360"/>
      </w:pPr>
      <w:rPr>
        <w:rFonts w:ascii="Symbol" w:hAnsi="Symbol" w:hint="default"/>
      </w:rPr>
    </w:lvl>
    <w:lvl w:ilvl="4" w:tplc="5A4804B4">
      <w:start w:val="1"/>
      <w:numFmt w:val="bullet"/>
      <w:lvlText w:val="o"/>
      <w:lvlJc w:val="left"/>
      <w:pPr>
        <w:ind w:left="3600" w:hanging="360"/>
      </w:pPr>
      <w:rPr>
        <w:rFonts w:ascii="Courier New" w:hAnsi="Courier New" w:hint="default"/>
      </w:rPr>
    </w:lvl>
    <w:lvl w:ilvl="5" w:tplc="BA5A81C8">
      <w:start w:val="1"/>
      <w:numFmt w:val="bullet"/>
      <w:lvlText w:val=""/>
      <w:lvlJc w:val="left"/>
      <w:pPr>
        <w:ind w:left="4320" w:hanging="360"/>
      </w:pPr>
      <w:rPr>
        <w:rFonts w:ascii="Wingdings" w:hAnsi="Wingdings" w:hint="default"/>
      </w:rPr>
    </w:lvl>
    <w:lvl w:ilvl="6" w:tplc="6A026B7A">
      <w:start w:val="1"/>
      <w:numFmt w:val="bullet"/>
      <w:lvlText w:val=""/>
      <w:lvlJc w:val="left"/>
      <w:pPr>
        <w:ind w:left="5040" w:hanging="360"/>
      </w:pPr>
      <w:rPr>
        <w:rFonts w:ascii="Symbol" w:hAnsi="Symbol" w:hint="default"/>
      </w:rPr>
    </w:lvl>
    <w:lvl w:ilvl="7" w:tplc="85684BBE">
      <w:start w:val="1"/>
      <w:numFmt w:val="bullet"/>
      <w:lvlText w:val="o"/>
      <w:lvlJc w:val="left"/>
      <w:pPr>
        <w:ind w:left="5760" w:hanging="360"/>
      </w:pPr>
      <w:rPr>
        <w:rFonts w:ascii="Courier New" w:hAnsi="Courier New" w:hint="default"/>
      </w:rPr>
    </w:lvl>
    <w:lvl w:ilvl="8" w:tplc="51102516">
      <w:start w:val="1"/>
      <w:numFmt w:val="bullet"/>
      <w:lvlText w:val=""/>
      <w:lvlJc w:val="left"/>
      <w:pPr>
        <w:ind w:left="6480" w:hanging="360"/>
      </w:pPr>
      <w:rPr>
        <w:rFonts w:ascii="Wingdings" w:hAnsi="Wingdings" w:hint="default"/>
      </w:rPr>
    </w:lvl>
  </w:abstractNum>
  <w:abstractNum w:abstractNumId="23" w15:restartNumberingAfterBreak="0">
    <w:nsid w:val="28A86A66"/>
    <w:multiLevelType w:val="hybridMultilevel"/>
    <w:tmpl w:val="31C82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38E3B7"/>
    <w:multiLevelType w:val="hybridMultilevel"/>
    <w:tmpl w:val="270E8FEA"/>
    <w:lvl w:ilvl="0" w:tplc="8310A45A">
      <w:start w:val="1"/>
      <w:numFmt w:val="bullet"/>
      <w:lvlText w:val=""/>
      <w:lvlJc w:val="left"/>
      <w:pPr>
        <w:ind w:left="720" w:hanging="360"/>
      </w:pPr>
      <w:rPr>
        <w:rFonts w:ascii="Symbol" w:hAnsi="Symbol" w:hint="default"/>
      </w:rPr>
    </w:lvl>
    <w:lvl w:ilvl="1" w:tplc="875EA0C2">
      <w:start w:val="1"/>
      <w:numFmt w:val="bullet"/>
      <w:lvlText w:val="o"/>
      <w:lvlJc w:val="left"/>
      <w:pPr>
        <w:ind w:left="1440" w:hanging="360"/>
      </w:pPr>
      <w:rPr>
        <w:rFonts w:ascii="Courier New" w:hAnsi="Courier New" w:hint="default"/>
      </w:rPr>
    </w:lvl>
    <w:lvl w:ilvl="2" w:tplc="DA56A4A0">
      <w:start w:val="1"/>
      <w:numFmt w:val="bullet"/>
      <w:lvlText w:val=""/>
      <w:lvlJc w:val="left"/>
      <w:pPr>
        <w:ind w:left="2160" w:hanging="360"/>
      </w:pPr>
      <w:rPr>
        <w:rFonts w:ascii="Wingdings" w:hAnsi="Wingdings" w:hint="default"/>
      </w:rPr>
    </w:lvl>
    <w:lvl w:ilvl="3" w:tplc="11D47074">
      <w:start w:val="1"/>
      <w:numFmt w:val="bullet"/>
      <w:lvlText w:val=""/>
      <w:lvlJc w:val="left"/>
      <w:pPr>
        <w:ind w:left="2880" w:hanging="360"/>
      </w:pPr>
      <w:rPr>
        <w:rFonts w:ascii="Symbol" w:hAnsi="Symbol" w:hint="default"/>
      </w:rPr>
    </w:lvl>
    <w:lvl w:ilvl="4" w:tplc="8F2286AE">
      <w:start w:val="1"/>
      <w:numFmt w:val="bullet"/>
      <w:lvlText w:val="o"/>
      <w:lvlJc w:val="left"/>
      <w:pPr>
        <w:ind w:left="3600" w:hanging="360"/>
      </w:pPr>
      <w:rPr>
        <w:rFonts w:ascii="Courier New" w:hAnsi="Courier New" w:hint="default"/>
      </w:rPr>
    </w:lvl>
    <w:lvl w:ilvl="5" w:tplc="60B8E802">
      <w:start w:val="1"/>
      <w:numFmt w:val="bullet"/>
      <w:lvlText w:val=""/>
      <w:lvlJc w:val="left"/>
      <w:pPr>
        <w:ind w:left="4320" w:hanging="360"/>
      </w:pPr>
      <w:rPr>
        <w:rFonts w:ascii="Wingdings" w:hAnsi="Wingdings" w:hint="default"/>
      </w:rPr>
    </w:lvl>
    <w:lvl w:ilvl="6" w:tplc="56183C72">
      <w:start w:val="1"/>
      <w:numFmt w:val="bullet"/>
      <w:lvlText w:val=""/>
      <w:lvlJc w:val="left"/>
      <w:pPr>
        <w:ind w:left="5040" w:hanging="360"/>
      </w:pPr>
      <w:rPr>
        <w:rFonts w:ascii="Symbol" w:hAnsi="Symbol" w:hint="default"/>
      </w:rPr>
    </w:lvl>
    <w:lvl w:ilvl="7" w:tplc="39FABBB0">
      <w:start w:val="1"/>
      <w:numFmt w:val="bullet"/>
      <w:lvlText w:val="o"/>
      <w:lvlJc w:val="left"/>
      <w:pPr>
        <w:ind w:left="5760" w:hanging="360"/>
      </w:pPr>
      <w:rPr>
        <w:rFonts w:ascii="Courier New" w:hAnsi="Courier New" w:hint="default"/>
      </w:rPr>
    </w:lvl>
    <w:lvl w:ilvl="8" w:tplc="C67C158C">
      <w:start w:val="1"/>
      <w:numFmt w:val="bullet"/>
      <w:lvlText w:val=""/>
      <w:lvlJc w:val="left"/>
      <w:pPr>
        <w:ind w:left="6480" w:hanging="360"/>
      </w:pPr>
      <w:rPr>
        <w:rFonts w:ascii="Wingdings" w:hAnsi="Wingdings" w:hint="default"/>
      </w:rPr>
    </w:lvl>
  </w:abstractNum>
  <w:abstractNum w:abstractNumId="25" w15:restartNumberingAfterBreak="0">
    <w:nsid w:val="29BDFCB9"/>
    <w:multiLevelType w:val="hybridMultilevel"/>
    <w:tmpl w:val="824C119C"/>
    <w:lvl w:ilvl="0" w:tplc="E196EABA">
      <w:start w:val="1"/>
      <w:numFmt w:val="bullet"/>
      <w:lvlText w:val=""/>
      <w:lvlJc w:val="left"/>
      <w:pPr>
        <w:ind w:left="720" w:hanging="360"/>
      </w:pPr>
      <w:rPr>
        <w:rFonts w:ascii="Symbol" w:hAnsi="Symbol" w:hint="default"/>
      </w:rPr>
    </w:lvl>
    <w:lvl w:ilvl="1" w:tplc="9FD2AD7C">
      <w:start w:val="1"/>
      <w:numFmt w:val="bullet"/>
      <w:lvlText w:val="o"/>
      <w:lvlJc w:val="left"/>
      <w:pPr>
        <w:ind w:left="1440" w:hanging="360"/>
      </w:pPr>
      <w:rPr>
        <w:rFonts w:ascii="Courier New" w:hAnsi="Courier New" w:hint="default"/>
      </w:rPr>
    </w:lvl>
    <w:lvl w:ilvl="2" w:tplc="0B04F084">
      <w:start w:val="1"/>
      <w:numFmt w:val="bullet"/>
      <w:lvlText w:val=""/>
      <w:lvlJc w:val="left"/>
      <w:pPr>
        <w:ind w:left="2160" w:hanging="360"/>
      </w:pPr>
      <w:rPr>
        <w:rFonts w:ascii="Wingdings" w:hAnsi="Wingdings" w:hint="default"/>
      </w:rPr>
    </w:lvl>
    <w:lvl w:ilvl="3" w:tplc="B7A4871E">
      <w:start w:val="1"/>
      <w:numFmt w:val="bullet"/>
      <w:lvlText w:val=""/>
      <w:lvlJc w:val="left"/>
      <w:pPr>
        <w:ind w:left="2880" w:hanging="360"/>
      </w:pPr>
      <w:rPr>
        <w:rFonts w:ascii="Symbol" w:hAnsi="Symbol" w:hint="default"/>
      </w:rPr>
    </w:lvl>
    <w:lvl w:ilvl="4" w:tplc="3248849C">
      <w:start w:val="1"/>
      <w:numFmt w:val="bullet"/>
      <w:lvlText w:val="o"/>
      <w:lvlJc w:val="left"/>
      <w:pPr>
        <w:ind w:left="3600" w:hanging="360"/>
      </w:pPr>
      <w:rPr>
        <w:rFonts w:ascii="Courier New" w:hAnsi="Courier New" w:hint="default"/>
      </w:rPr>
    </w:lvl>
    <w:lvl w:ilvl="5" w:tplc="F202FEF0">
      <w:start w:val="1"/>
      <w:numFmt w:val="bullet"/>
      <w:lvlText w:val=""/>
      <w:lvlJc w:val="left"/>
      <w:pPr>
        <w:ind w:left="4320" w:hanging="360"/>
      </w:pPr>
      <w:rPr>
        <w:rFonts w:ascii="Wingdings" w:hAnsi="Wingdings" w:hint="default"/>
      </w:rPr>
    </w:lvl>
    <w:lvl w:ilvl="6" w:tplc="DE9A4718">
      <w:start w:val="1"/>
      <w:numFmt w:val="bullet"/>
      <w:lvlText w:val=""/>
      <w:lvlJc w:val="left"/>
      <w:pPr>
        <w:ind w:left="5040" w:hanging="360"/>
      </w:pPr>
      <w:rPr>
        <w:rFonts w:ascii="Symbol" w:hAnsi="Symbol" w:hint="default"/>
      </w:rPr>
    </w:lvl>
    <w:lvl w:ilvl="7" w:tplc="B73881C2">
      <w:start w:val="1"/>
      <w:numFmt w:val="bullet"/>
      <w:lvlText w:val="o"/>
      <w:lvlJc w:val="left"/>
      <w:pPr>
        <w:ind w:left="5760" w:hanging="360"/>
      </w:pPr>
      <w:rPr>
        <w:rFonts w:ascii="Courier New" w:hAnsi="Courier New" w:hint="default"/>
      </w:rPr>
    </w:lvl>
    <w:lvl w:ilvl="8" w:tplc="85EC27B0">
      <w:start w:val="1"/>
      <w:numFmt w:val="bullet"/>
      <w:lvlText w:val=""/>
      <w:lvlJc w:val="left"/>
      <w:pPr>
        <w:ind w:left="6480" w:hanging="360"/>
      </w:pPr>
      <w:rPr>
        <w:rFonts w:ascii="Wingdings" w:hAnsi="Wingdings" w:hint="default"/>
      </w:rPr>
    </w:lvl>
  </w:abstractNum>
  <w:abstractNum w:abstractNumId="26" w15:restartNumberingAfterBreak="0">
    <w:nsid w:val="2A0093CF"/>
    <w:multiLevelType w:val="hybridMultilevel"/>
    <w:tmpl w:val="E84091C6"/>
    <w:lvl w:ilvl="0" w:tplc="C8028182">
      <w:start w:val="1"/>
      <w:numFmt w:val="bullet"/>
      <w:lvlText w:val=""/>
      <w:lvlJc w:val="left"/>
      <w:pPr>
        <w:ind w:left="720" w:hanging="360"/>
      </w:pPr>
      <w:rPr>
        <w:rFonts w:ascii="Symbol" w:hAnsi="Symbol" w:hint="default"/>
      </w:rPr>
    </w:lvl>
    <w:lvl w:ilvl="1" w:tplc="FFCA7FB6">
      <w:start w:val="1"/>
      <w:numFmt w:val="bullet"/>
      <w:lvlText w:val="o"/>
      <w:lvlJc w:val="left"/>
      <w:pPr>
        <w:ind w:left="1440" w:hanging="360"/>
      </w:pPr>
      <w:rPr>
        <w:rFonts w:ascii="Courier New" w:hAnsi="Courier New" w:hint="default"/>
      </w:rPr>
    </w:lvl>
    <w:lvl w:ilvl="2" w:tplc="EF6E054E">
      <w:start w:val="1"/>
      <w:numFmt w:val="bullet"/>
      <w:lvlText w:val=""/>
      <w:lvlJc w:val="left"/>
      <w:pPr>
        <w:ind w:left="2160" w:hanging="360"/>
      </w:pPr>
      <w:rPr>
        <w:rFonts w:ascii="Wingdings" w:hAnsi="Wingdings" w:hint="default"/>
      </w:rPr>
    </w:lvl>
    <w:lvl w:ilvl="3" w:tplc="FF169188">
      <w:start w:val="1"/>
      <w:numFmt w:val="bullet"/>
      <w:lvlText w:val=""/>
      <w:lvlJc w:val="left"/>
      <w:pPr>
        <w:ind w:left="2880" w:hanging="360"/>
      </w:pPr>
      <w:rPr>
        <w:rFonts w:ascii="Symbol" w:hAnsi="Symbol" w:hint="default"/>
      </w:rPr>
    </w:lvl>
    <w:lvl w:ilvl="4" w:tplc="704465B6">
      <w:start w:val="1"/>
      <w:numFmt w:val="bullet"/>
      <w:lvlText w:val="o"/>
      <w:lvlJc w:val="left"/>
      <w:pPr>
        <w:ind w:left="3600" w:hanging="360"/>
      </w:pPr>
      <w:rPr>
        <w:rFonts w:ascii="Courier New" w:hAnsi="Courier New" w:hint="default"/>
      </w:rPr>
    </w:lvl>
    <w:lvl w:ilvl="5" w:tplc="9006C94A">
      <w:start w:val="1"/>
      <w:numFmt w:val="bullet"/>
      <w:lvlText w:val=""/>
      <w:lvlJc w:val="left"/>
      <w:pPr>
        <w:ind w:left="4320" w:hanging="360"/>
      </w:pPr>
      <w:rPr>
        <w:rFonts w:ascii="Wingdings" w:hAnsi="Wingdings" w:hint="default"/>
      </w:rPr>
    </w:lvl>
    <w:lvl w:ilvl="6" w:tplc="BA249A26">
      <w:start w:val="1"/>
      <w:numFmt w:val="bullet"/>
      <w:lvlText w:val=""/>
      <w:lvlJc w:val="left"/>
      <w:pPr>
        <w:ind w:left="5040" w:hanging="360"/>
      </w:pPr>
      <w:rPr>
        <w:rFonts w:ascii="Symbol" w:hAnsi="Symbol" w:hint="default"/>
      </w:rPr>
    </w:lvl>
    <w:lvl w:ilvl="7" w:tplc="4886B170">
      <w:start w:val="1"/>
      <w:numFmt w:val="bullet"/>
      <w:lvlText w:val="o"/>
      <w:lvlJc w:val="left"/>
      <w:pPr>
        <w:ind w:left="5760" w:hanging="360"/>
      </w:pPr>
      <w:rPr>
        <w:rFonts w:ascii="Courier New" w:hAnsi="Courier New" w:hint="default"/>
      </w:rPr>
    </w:lvl>
    <w:lvl w:ilvl="8" w:tplc="8BE444B0">
      <w:start w:val="1"/>
      <w:numFmt w:val="bullet"/>
      <w:lvlText w:val=""/>
      <w:lvlJc w:val="left"/>
      <w:pPr>
        <w:ind w:left="6480" w:hanging="360"/>
      </w:pPr>
      <w:rPr>
        <w:rFonts w:ascii="Wingdings" w:hAnsi="Wingdings" w:hint="default"/>
      </w:rPr>
    </w:lvl>
  </w:abstractNum>
  <w:abstractNum w:abstractNumId="27" w15:restartNumberingAfterBreak="0">
    <w:nsid w:val="2A3A2CAE"/>
    <w:multiLevelType w:val="hybridMultilevel"/>
    <w:tmpl w:val="AC547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B1153BC"/>
    <w:multiLevelType w:val="hybridMultilevel"/>
    <w:tmpl w:val="9DD2003C"/>
    <w:lvl w:ilvl="0" w:tplc="4F72500C">
      <w:start w:val="1"/>
      <w:numFmt w:val="bullet"/>
      <w:lvlText w:val=""/>
      <w:lvlJc w:val="left"/>
      <w:pPr>
        <w:ind w:left="720" w:hanging="360"/>
      </w:pPr>
      <w:rPr>
        <w:rFonts w:ascii="Symbol" w:hAnsi="Symbol" w:hint="default"/>
      </w:rPr>
    </w:lvl>
    <w:lvl w:ilvl="1" w:tplc="4F6423AA">
      <w:start w:val="1"/>
      <w:numFmt w:val="bullet"/>
      <w:lvlText w:val="o"/>
      <w:lvlJc w:val="left"/>
      <w:pPr>
        <w:ind w:left="1440" w:hanging="360"/>
      </w:pPr>
      <w:rPr>
        <w:rFonts w:ascii="Courier New" w:hAnsi="Courier New" w:hint="default"/>
      </w:rPr>
    </w:lvl>
    <w:lvl w:ilvl="2" w:tplc="A442E400">
      <w:start w:val="1"/>
      <w:numFmt w:val="bullet"/>
      <w:lvlText w:val=""/>
      <w:lvlJc w:val="left"/>
      <w:pPr>
        <w:ind w:left="2160" w:hanging="360"/>
      </w:pPr>
      <w:rPr>
        <w:rFonts w:ascii="Wingdings" w:hAnsi="Wingdings" w:hint="default"/>
      </w:rPr>
    </w:lvl>
    <w:lvl w:ilvl="3" w:tplc="6470B386">
      <w:start w:val="1"/>
      <w:numFmt w:val="bullet"/>
      <w:lvlText w:val=""/>
      <w:lvlJc w:val="left"/>
      <w:pPr>
        <w:ind w:left="2880" w:hanging="360"/>
      </w:pPr>
      <w:rPr>
        <w:rFonts w:ascii="Symbol" w:hAnsi="Symbol" w:hint="default"/>
      </w:rPr>
    </w:lvl>
    <w:lvl w:ilvl="4" w:tplc="952C2E36">
      <w:start w:val="1"/>
      <w:numFmt w:val="bullet"/>
      <w:lvlText w:val="o"/>
      <w:lvlJc w:val="left"/>
      <w:pPr>
        <w:ind w:left="3600" w:hanging="360"/>
      </w:pPr>
      <w:rPr>
        <w:rFonts w:ascii="Courier New" w:hAnsi="Courier New" w:hint="default"/>
      </w:rPr>
    </w:lvl>
    <w:lvl w:ilvl="5" w:tplc="210AE572">
      <w:start w:val="1"/>
      <w:numFmt w:val="bullet"/>
      <w:lvlText w:val=""/>
      <w:lvlJc w:val="left"/>
      <w:pPr>
        <w:ind w:left="4320" w:hanging="360"/>
      </w:pPr>
      <w:rPr>
        <w:rFonts w:ascii="Wingdings" w:hAnsi="Wingdings" w:hint="default"/>
      </w:rPr>
    </w:lvl>
    <w:lvl w:ilvl="6" w:tplc="D78A7C3E">
      <w:start w:val="1"/>
      <w:numFmt w:val="bullet"/>
      <w:lvlText w:val=""/>
      <w:lvlJc w:val="left"/>
      <w:pPr>
        <w:ind w:left="5040" w:hanging="360"/>
      </w:pPr>
      <w:rPr>
        <w:rFonts w:ascii="Symbol" w:hAnsi="Symbol" w:hint="default"/>
      </w:rPr>
    </w:lvl>
    <w:lvl w:ilvl="7" w:tplc="F48E9E46">
      <w:start w:val="1"/>
      <w:numFmt w:val="bullet"/>
      <w:lvlText w:val="o"/>
      <w:lvlJc w:val="left"/>
      <w:pPr>
        <w:ind w:left="5760" w:hanging="360"/>
      </w:pPr>
      <w:rPr>
        <w:rFonts w:ascii="Courier New" w:hAnsi="Courier New" w:hint="default"/>
      </w:rPr>
    </w:lvl>
    <w:lvl w:ilvl="8" w:tplc="8482E930">
      <w:start w:val="1"/>
      <w:numFmt w:val="bullet"/>
      <w:lvlText w:val=""/>
      <w:lvlJc w:val="left"/>
      <w:pPr>
        <w:ind w:left="6480" w:hanging="360"/>
      </w:pPr>
      <w:rPr>
        <w:rFonts w:ascii="Wingdings" w:hAnsi="Wingdings" w:hint="default"/>
      </w:rPr>
    </w:lvl>
  </w:abstractNum>
  <w:abstractNum w:abstractNumId="29" w15:restartNumberingAfterBreak="0">
    <w:nsid w:val="2C63E7AC"/>
    <w:multiLevelType w:val="hybridMultilevel"/>
    <w:tmpl w:val="D39A3BB8"/>
    <w:lvl w:ilvl="0" w:tplc="85E64550">
      <w:start w:val="1"/>
      <w:numFmt w:val="bullet"/>
      <w:lvlText w:val=""/>
      <w:lvlJc w:val="left"/>
      <w:pPr>
        <w:ind w:left="720" w:hanging="360"/>
      </w:pPr>
      <w:rPr>
        <w:rFonts w:ascii="Symbol" w:hAnsi="Symbol" w:hint="default"/>
      </w:rPr>
    </w:lvl>
    <w:lvl w:ilvl="1" w:tplc="5A921C28">
      <w:start w:val="1"/>
      <w:numFmt w:val="bullet"/>
      <w:lvlText w:val="o"/>
      <w:lvlJc w:val="left"/>
      <w:pPr>
        <w:ind w:left="1440" w:hanging="360"/>
      </w:pPr>
      <w:rPr>
        <w:rFonts w:ascii="Courier New" w:hAnsi="Courier New" w:hint="default"/>
      </w:rPr>
    </w:lvl>
    <w:lvl w:ilvl="2" w:tplc="8DF43C82">
      <w:start w:val="1"/>
      <w:numFmt w:val="bullet"/>
      <w:lvlText w:val=""/>
      <w:lvlJc w:val="left"/>
      <w:pPr>
        <w:ind w:left="2160" w:hanging="360"/>
      </w:pPr>
      <w:rPr>
        <w:rFonts w:ascii="Wingdings" w:hAnsi="Wingdings" w:hint="default"/>
      </w:rPr>
    </w:lvl>
    <w:lvl w:ilvl="3" w:tplc="A37435EE">
      <w:start w:val="1"/>
      <w:numFmt w:val="bullet"/>
      <w:lvlText w:val=""/>
      <w:lvlJc w:val="left"/>
      <w:pPr>
        <w:ind w:left="2880" w:hanging="360"/>
      </w:pPr>
      <w:rPr>
        <w:rFonts w:ascii="Symbol" w:hAnsi="Symbol" w:hint="default"/>
      </w:rPr>
    </w:lvl>
    <w:lvl w:ilvl="4" w:tplc="6A1C1A1A">
      <w:start w:val="1"/>
      <w:numFmt w:val="bullet"/>
      <w:lvlText w:val="o"/>
      <w:lvlJc w:val="left"/>
      <w:pPr>
        <w:ind w:left="3600" w:hanging="360"/>
      </w:pPr>
      <w:rPr>
        <w:rFonts w:ascii="Courier New" w:hAnsi="Courier New" w:hint="default"/>
      </w:rPr>
    </w:lvl>
    <w:lvl w:ilvl="5" w:tplc="9C74BFAE">
      <w:start w:val="1"/>
      <w:numFmt w:val="bullet"/>
      <w:lvlText w:val=""/>
      <w:lvlJc w:val="left"/>
      <w:pPr>
        <w:ind w:left="4320" w:hanging="360"/>
      </w:pPr>
      <w:rPr>
        <w:rFonts w:ascii="Wingdings" w:hAnsi="Wingdings" w:hint="default"/>
      </w:rPr>
    </w:lvl>
    <w:lvl w:ilvl="6" w:tplc="29E47AA0">
      <w:start w:val="1"/>
      <w:numFmt w:val="bullet"/>
      <w:lvlText w:val=""/>
      <w:lvlJc w:val="left"/>
      <w:pPr>
        <w:ind w:left="5040" w:hanging="360"/>
      </w:pPr>
      <w:rPr>
        <w:rFonts w:ascii="Symbol" w:hAnsi="Symbol" w:hint="default"/>
      </w:rPr>
    </w:lvl>
    <w:lvl w:ilvl="7" w:tplc="AAC84FAA">
      <w:start w:val="1"/>
      <w:numFmt w:val="bullet"/>
      <w:lvlText w:val="o"/>
      <w:lvlJc w:val="left"/>
      <w:pPr>
        <w:ind w:left="5760" w:hanging="360"/>
      </w:pPr>
      <w:rPr>
        <w:rFonts w:ascii="Courier New" w:hAnsi="Courier New" w:hint="default"/>
      </w:rPr>
    </w:lvl>
    <w:lvl w:ilvl="8" w:tplc="7CA65D36">
      <w:start w:val="1"/>
      <w:numFmt w:val="bullet"/>
      <w:lvlText w:val=""/>
      <w:lvlJc w:val="left"/>
      <w:pPr>
        <w:ind w:left="6480" w:hanging="360"/>
      </w:pPr>
      <w:rPr>
        <w:rFonts w:ascii="Wingdings" w:hAnsi="Wingdings" w:hint="default"/>
      </w:rPr>
    </w:lvl>
  </w:abstractNum>
  <w:abstractNum w:abstractNumId="30" w15:restartNumberingAfterBreak="0">
    <w:nsid w:val="2F300A5B"/>
    <w:multiLevelType w:val="hybridMultilevel"/>
    <w:tmpl w:val="E4B6B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56D2FD"/>
    <w:multiLevelType w:val="hybridMultilevel"/>
    <w:tmpl w:val="DFC40A40"/>
    <w:lvl w:ilvl="0" w:tplc="784C6CCC">
      <w:start w:val="1"/>
      <w:numFmt w:val="bullet"/>
      <w:lvlText w:val=""/>
      <w:lvlJc w:val="left"/>
      <w:pPr>
        <w:ind w:left="720" w:hanging="360"/>
      </w:pPr>
      <w:rPr>
        <w:rFonts w:ascii="Symbol" w:hAnsi="Symbol" w:hint="default"/>
      </w:rPr>
    </w:lvl>
    <w:lvl w:ilvl="1" w:tplc="2C066FB4">
      <w:start w:val="1"/>
      <w:numFmt w:val="bullet"/>
      <w:lvlText w:val="o"/>
      <w:lvlJc w:val="left"/>
      <w:pPr>
        <w:ind w:left="1440" w:hanging="360"/>
      </w:pPr>
      <w:rPr>
        <w:rFonts w:ascii="Courier New" w:hAnsi="Courier New" w:hint="default"/>
      </w:rPr>
    </w:lvl>
    <w:lvl w:ilvl="2" w:tplc="E0640494">
      <w:start w:val="1"/>
      <w:numFmt w:val="bullet"/>
      <w:lvlText w:val=""/>
      <w:lvlJc w:val="left"/>
      <w:pPr>
        <w:ind w:left="2160" w:hanging="360"/>
      </w:pPr>
      <w:rPr>
        <w:rFonts w:ascii="Wingdings" w:hAnsi="Wingdings" w:hint="default"/>
      </w:rPr>
    </w:lvl>
    <w:lvl w:ilvl="3" w:tplc="EF702D20">
      <w:start w:val="1"/>
      <w:numFmt w:val="bullet"/>
      <w:lvlText w:val=""/>
      <w:lvlJc w:val="left"/>
      <w:pPr>
        <w:ind w:left="2880" w:hanging="360"/>
      </w:pPr>
      <w:rPr>
        <w:rFonts w:ascii="Symbol" w:hAnsi="Symbol" w:hint="default"/>
      </w:rPr>
    </w:lvl>
    <w:lvl w:ilvl="4" w:tplc="92C04F3A">
      <w:start w:val="1"/>
      <w:numFmt w:val="bullet"/>
      <w:lvlText w:val="o"/>
      <w:lvlJc w:val="left"/>
      <w:pPr>
        <w:ind w:left="3600" w:hanging="360"/>
      </w:pPr>
      <w:rPr>
        <w:rFonts w:ascii="Courier New" w:hAnsi="Courier New" w:hint="default"/>
      </w:rPr>
    </w:lvl>
    <w:lvl w:ilvl="5" w:tplc="C82E2E96">
      <w:start w:val="1"/>
      <w:numFmt w:val="bullet"/>
      <w:lvlText w:val=""/>
      <w:lvlJc w:val="left"/>
      <w:pPr>
        <w:ind w:left="4320" w:hanging="360"/>
      </w:pPr>
      <w:rPr>
        <w:rFonts w:ascii="Wingdings" w:hAnsi="Wingdings" w:hint="default"/>
      </w:rPr>
    </w:lvl>
    <w:lvl w:ilvl="6" w:tplc="7DC206D6">
      <w:start w:val="1"/>
      <w:numFmt w:val="bullet"/>
      <w:lvlText w:val=""/>
      <w:lvlJc w:val="left"/>
      <w:pPr>
        <w:ind w:left="5040" w:hanging="360"/>
      </w:pPr>
      <w:rPr>
        <w:rFonts w:ascii="Symbol" w:hAnsi="Symbol" w:hint="default"/>
      </w:rPr>
    </w:lvl>
    <w:lvl w:ilvl="7" w:tplc="9222AA1E">
      <w:start w:val="1"/>
      <w:numFmt w:val="bullet"/>
      <w:lvlText w:val="o"/>
      <w:lvlJc w:val="left"/>
      <w:pPr>
        <w:ind w:left="5760" w:hanging="360"/>
      </w:pPr>
      <w:rPr>
        <w:rFonts w:ascii="Courier New" w:hAnsi="Courier New" w:hint="default"/>
      </w:rPr>
    </w:lvl>
    <w:lvl w:ilvl="8" w:tplc="BFA0CEAE">
      <w:start w:val="1"/>
      <w:numFmt w:val="bullet"/>
      <w:lvlText w:val=""/>
      <w:lvlJc w:val="left"/>
      <w:pPr>
        <w:ind w:left="6480" w:hanging="360"/>
      </w:pPr>
      <w:rPr>
        <w:rFonts w:ascii="Wingdings" w:hAnsi="Wingdings" w:hint="default"/>
      </w:rPr>
    </w:lvl>
  </w:abstractNum>
  <w:abstractNum w:abstractNumId="32" w15:restartNumberingAfterBreak="0">
    <w:nsid w:val="30551775"/>
    <w:multiLevelType w:val="hybridMultilevel"/>
    <w:tmpl w:val="EC9A5C66"/>
    <w:lvl w:ilvl="0" w:tplc="4EAEDE6C">
      <w:start w:val="1"/>
      <w:numFmt w:val="bullet"/>
      <w:lvlText w:val=""/>
      <w:lvlJc w:val="left"/>
      <w:pPr>
        <w:ind w:left="720" w:hanging="360"/>
      </w:pPr>
      <w:rPr>
        <w:rFonts w:ascii="Symbol" w:hAnsi="Symbol" w:hint="default"/>
      </w:rPr>
    </w:lvl>
    <w:lvl w:ilvl="1" w:tplc="90BA974E">
      <w:start w:val="1"/>
      <w:numFmt w:val="bullet"/>
      <w:lvlText w:val="o"/>
      <w:lvlJc w:val="left"/>
      <w:pPr>
        <w:ind w:left="1440" w:hanging="360"/>
      </w:pPr>
      <w:rPr>
        <w:rFonts w:ascii="Courier New" w:hAnsi="Courier New" w:hint="default"/>
      </w:rPr>
    </w:lvl>
    <w:lvl w:ilvl="2" w:tplc="EFA8AEF2">
      <w:start w:val="1"/>
      <w:numFmt w:val="bullet"/>
      <w:lvlText w:val=""/>
      <w:lvlJc w:val="left"/>
      <w:pPr>
        <w:ind w:left="2160" w:hanging="360"/>
      </w:pPr>
      <w:rPr>
        <w:rFonts w:ascii="Wingdings" w:hAnsi="Wingdings" w:hint="default"/>
      </w:rPr>
    </w:lvl>
    <w:lvl w:ilvl="3" w:tplc="EBFCC99C">
      <w:start w:val="1"/>
      <w:numFmt w:val="bullet"/>
      <w:lvlText w:val=""/>
      <w:lvlJc w:val="left"/>
      <w:pPr>
        <w:ind w:left="2880" w:hanging="360"/>
      </w:pPr>
      <w:rPr>
        <w:rFonts w:ascii="Symbol" w:hAnsi="Symbol" w:hint="default"/>
      </w:rPr>
    </w:lvl>
    <w:lvl w:ilvl="4" w:tplc="DB92FD5C">
      <w:start w:val="1"/>
      <w:numFmt w:val="bullet"/>
      <w:lvlText w:val="o"/>
      <w:lvlJc w:val="left"/>
      <w:pPr>
        <w:ind w:left="3600" w:hanging="360"/>
      </w:pPr>
      <w:rPr>
        <w:rFonts w:ascii="Courier New" w:hAnsi="Courier New" w:hint="default"/>
      </w:rPr>
    </w:lvl>
    <w:lvl w:ilvl="5" w:tplc="42820792">
      <w:start w:val="1"/>
      <w:numFmt w:val="bullet"/>
      <w:lvlText w:val=""/>
      <w:lvlJc w:val="left"/>
      <w:pPr>
        <w:ind w:left="4320" w:hanging="360"/>
      </w:pPr>
      <w:rPr>
        <w:rFonts w:ascii="Wingdings" w:hAnsi="Wingdings" w:hint="default"/>
      </w:rPr>
    </w:lvl>
    <w:lvl w:ilvl="6" w:tplc="F0B260F0">
      <w:start w:val="1"/>
      <w:numFmt w:val="bullet"/>
      <w:lvlText w:val=""/>
      <w:lvlJc w:val="left"/>
      <w:pPr>
        <w:ind w:left="5040" w:hanging="360"/>
      </w:pPr>
      <w:rPr>
        <w:rFonts w:ascii="Symbol" w:hAnsi="Symbol" w:hint="default"/>
      </w:rPr>
    </w:lvl>
    <w:lvl w:ilvl="7" w:tplc="3B0A735A">
      <w:start w:val="1"/>
      <w:numFmt w:val="bullet"/>
      <w:lvlText w:val="o"/>
      <w:lvlJc w:val="left"/>
      <w:pPr>
        <w:ind w:left="5760" w:hanging="360"/>
      </w:pPr>
      <w:rPr>
        <w:rFonts w:ascii="Courier New" w:hAnsi="Courier New" w:hint="default"/>
      </w:rPr>
    </w:lvl>
    <w:lvl w:ilvl="8" w:tplc="ACDC2878">
      <w:start w:val="1"/>
      <w:numFmt w:val="bullet"/>
      <w:lvlText w:val=""/>
      <w:lvlJc w:val="left"/>
      <w:pPr>
        <w:ind w:left="6480" w:hanging="360"/>
      </w:pPr>
      <w:rPr>
        <w:rFonts w:ascii="Wingdings" w:hAnsi="Wingdings" w:hint="default"/>
      </w:rPr>
    </w:lvl>
  </w:abstractNum>
  <w:abstractNum w:abstractNumId="33" w15:restartNumberingAfterBreak="0">
    <w:nsid w:val="30D2F498"/>
    <w:multiLevelType w:val="hybridMultilevel"/>
    <w:tmpl w:val="BAB8BFC6"/>
    <w:lvl w:ilvl="0" w:tplc="AAE6D930">
      <w:start w:val="1"/>
      <w:numFmt w:val="bullet"/>
      <w:lvlText w:val=""/>
      <w:lvlJc w:val="left"/>
      <w:pPr>
        <w:ind w:left="720" w:hanging="360"/>
      </w:pPr>
      <w:rPr>
        <w:rFonts w:ascii="Symbol" w:hAnsi="Symbol" w:hint="default"/>
      </w:rPr>
    </w:lvl>
    <w:lvl w:ilvl="1" w:tplc="A4F00F82">
      <w:start w:val="1"/>
      <w:numFmt w:val="bullet"/>
      <w:lvlText w:val="o"/>
      <w:lvlJc w:val="left"/>
      <w:pPr>
        <w:ind w:left="1440" w:hanging="360"/>
      </w:pPr>
      <w:rPr>
        <w:rFonts w:ascii="Courier New" w:hAnsi="Courier New" w:hint="default"/>
      </w:rPr>
    </w:lvl>
    <w:lvl w:ilvl="2" w:tplc="4AF2AECA">
      <w:start w:val="1"/>
      <w:numFmt w:val="bullet"/>
      <w:lvlText w:val=""/>
      <w:lvlJc w:val="left"/>
      <w:pPr>
        <w:ind w:left="2160" w:hanging="360"/>
      </w:pPr>
      <w:rPr>
        <w:rFonts w:ascii="Wingdings" w:hAnsi="Wingdings" w:hint="default"/>
      </w:rPr>
    </w:lvl>
    <w:lvl w:ilvl="3" w:tplc="ED649F6A">
      <w:start w:val="1"/>
      <w:numFmt w:val="bullet"/>
      <w:lvlText w:val=""/>
      <w:lvlJc w:val="left"/>
      <w:pPr>
        <w:ind w:left="2880" w:hanging="360"/>
      </w:pPr>
      <w:rPr>
        <w:rFonts w:ascii="Symbol" w:hAnsi="Symbol" w:hint="default"/>
      </w:rPr>
    </w:lvl>
    <w:lvl w:ilvl="4" w:tplc="351841B8">
      <w:start w:val="1"/>
      <w:numFmt w:val="bullet"/>
      <w:lvlText w:val="o"/>
      <w:lvlJc w:val="left"/>
      <w:pPr>
        <w:ind w:left="3600" w:hanging="360"/>
      </w:pPr>
      <w:rPr>
        <w:rFonts w:ascii="Courier New" w:hAnsi="Courier New" w:hint="default"/>
      </w:rPr>
    </w:lvl>
    <w:lvl w:ilvl="5" w:tplc="AE0EB9A0">
      <w:start w:val="1"/>
      <w:numFmt w:val="bullet"/>
      <w:lvlText w:val=""/>
      <w:lvlJc w:val="left"/>
      <w:pPr>
        <w:ind w:left="4320" w:hanging="360"/>
      </w:pPr>
      <w:rPr>
        <w:rFonts w:ascii="Wingdings" w:hAnsi="Wingdings" w:hint="default"/>
      </w:rPr>
    </w:lvl>
    <w:lvl w:ilvl="6" w:tplc="C4D811EE">
      <w:start w:val="1"/>
      <w:numFmt w:val="bullet"/>
      <w:lvlText w:val=""/>
      <w:lvlJc w:val="left"/>
      <w:pPr>
        <w:ind w:left="5040" w:hanging="360"/>
      </w:pPr>
      <w:rPr>
        <w:rFonts w:ascii="Symbol" w:hAnsi="Symbol" w:hint="default"/>
      </w:rPr>
    </w:lvl>
    <w:lvl w:ilvl="7" w:tplc="5ABA0D2C">
      <w:start w:val="1"/>
      <w:numFmt w:val="bullet"/>
      <w:lvlText w:val="o"/>
      <w:lvlJc w:val="left"/>
      <w:pPr>
        <w:ind w:left="5760" w:hanging="360"/>
      </w:pPr>
      <w:rPr>
        <w:rFonts w:ascii="Courier New" w:hAnsi="Courier New" w:hint="default"/>
      </w:rPr>
    </w:lvl>
    <w:lvl w:ilvl="8" w:tplc="B87603C2">
      <w:start w:val="1"/>
      <w:numFmt w:val="bullet"/>
      <w:lvlText w:val=""/>
      <w:lvlJc w:val="left"/>
      <w:pPr>
        <w:ind w:left="6480" w:hanging="360"/>
      </w:pPr>
      <w:rPr>
        <w:rFonts w:ascii="Wingdings" w:hAnsi="Wingdings" w:hint="default"/>
      </w:rPr>
    </w:lvl>
  </w:abstractNum>
  <w:abstractNum w:abstractNumId="34" w15:restartNumberingAfterBreak="0">
    <w:nsid w:val="32248D32"/>
    <w:multiLevelType w:val="hybridMultilevel"/>
    <w:tmpl w:val="40A696AE"/>
    <w:lvl w:ilvl="0" w:tplc="297ABAF4">
      <w:start w:val="1"/>
      <w:numFmt w:val="bullet"/>
      <w:lvlText w:val=""/>
      <w:lvlJc w:val="left"/>
      <w:pPr>
        <w:ind w:left="720" w:hanging="360"/>
      </w:pPr>
      <w:rPr>
        <w:rFonts w:ascii="Symbol" w:hAnsi="Symbol" w:hint="default"/>
      </w:rPr>
    </w:lvl>
    <w:lvl w:ilvl="1" w:tplc="D65E55D6">
      <w:start w:val="1"/>
      <w:numFmt w:val="bullet"/>
      <w:lvlText w:val="o"/>
      <w:lvlJc w:val="left"/>
      <w:pPr>
        <w:ind w:left="1440" w:hanging="360"/>
      </w:pPr>
      <w:rPr>
        <w:rFonts w:ascii="Courier New" w:hAnsi="Courier New" w:hint="default"/>
      </w:rPr>
    </w:lvl>
    <w:lvl w:ilvl="2" w:tplc="64E41568">
      <w:start w:val="1"/>
      <w:numFmt w:val="bullet"/>
      <w:lvlText w:val=""/>
      <w:lvlJc w:val="left"/>
      <w:pPr>
        <w:ind w:left="2160" w:hanging="360"/>
      </w:pPr>
      <w:rPr>
        <w:rFonts w:ascii="Wingdings" w:hAnsi="Wingdings" w:hint="default"/>
      </w:rPr>
    </w:lvl>
    <w:lvl w:ilvl="3" w:tplc="B530658A">
      <w:start w:val="1"/>
      <w:numFmt w:val="bullet"/>
      <w:lvlText w:val=""/>
      <w:lvlJc w:val="left"/>
      <w:pPr>
        <w:ind w:left="2880" w:hanging="360"/>
      </w:pPr>
      <w:rPr>
        <w:rFonts w:ascii="Symbol" w:hAnsi="Symbol" w:hint="default"/>
      </w:rPr>
    </w:lvl>
    <w:lvl w:ilvl="4" w:tplc="B4385BFC">
      <w:start w:val="1"/>
      <w:numFmt w:val="bullet"/>
      <w:lvlText w:val="o"/>
      <w:lvlJc w:val="left"/>
      <w:pPr>
        <w:ind w:left="3600" w:hanging="360"/>
      </w:pPr>
      <w:rPr>
        <w:rFonts w:ascii="Courier New" w:hAnsi="Courier New" w:hint="default"/>
      </w:rPr>
    </w:lvl>
    <w:lvl w:ilvl="5" w:tplc="6590B938">
      <w:start w:val="1"/>
      <w:numFmt w:val="bullet"/>
      <w:lvlText w:val=""/>
      <w:lvlJc w:val="left"/>
      <w:pPr>
        <w:ind w:left="4320" w:hanging="360"/>
      </w:pPr>
      <w:rPr>
        <w:rFonts w:ascii="Wingdings" w:hAnsi="Wingdings" w:hint="default"/>
      </w:rPr>
    </w:lvl>
    <w:lvl w:ilvl="6" w:tplc="52A4C86C">
      <w:start w:val="1"/>
      <w:numFmt w:val="bullet"/>
      <w:lvlText w:val=""/>
      <w:lvlJc w:val="left"/>
      <w:pPr>
        <w:ind w:left="5040" w:hanging="360"/>
      </w:pPr>
      <w:rPr>
        <w:rFonts w:ascii="Symbol" w:hAnsi="Symbol" w:hint="default"/>
      </w:rPr>
    </w:lvl>
    <w:lvl w:ilvl="7" w:tplc="7010B15E">
      <w:start w:val="1"/>
      <w:numFmt w:val="bullet"/>
      <w:lvlText w:val="o"/>
      <w:lvlJc w:val="left"/>
      <w:pPr>
        <w:ind w:left="5760" w:hanging="360"/>
      </w:pPr>
      <w:rPr>
        <w:rFonts w:ascii="Courier New" w:hAnsi="Courier New" w:hint="default"/>
      </w:rPr>
    </w:lvl>
    <w:lvl w:ilvl="8" w:tplc="F398C538">
      <w:start w:val="1"/>
      <w:numFmt w:val="bullet"/>
      <w:lvlText w:val=""/>
      <w:lvlJc w:val="left"/>
      <w:pPr>
        <w:ind w:left="6480" w:hanging="360"/>
      </w:pPr>
      <w:rPr>
        <w:rFonts w:ascii="Wingdings" w:hAnsi="Wingdings" w:hint="default"/>
      </w:rPr>
    </w:lvl>
  </w:abstractNum>
  <w:abstractNum w:abstractNumId="35" w15:restartNumberingAfterBreak="0">
    <w:nsid w:val="3731D8DF"/>
    <w:multiLevelType w:val="hybridMultilevel"/>
    <w:tmpl w:val="83F005F0"/>
    <w:lvl w:ilvl="0" w:tplc="04208486">
      <w:start w:val="1"/>
      <w:numFmt w:val="bullet"/>
      <w:lvlText w:val=""/>
      <w:lvlJc w:val="left"/>
      <w:pPr>
        <w:ind w:left="720" w:hanging="360"/>
      </w:pPr>
      <w:rPr>
        <w:rFonts w:ascii="Symbol" w:hAnsi="Symbol" w:hint="default"/>
      </w:rPr>
    </w:lvl>
    <w:lvl w:ilvl="1" w:tplc="7EF29DEC">
      <w:start w:val="1"/>
      <w:numFmt w:val="bullet"/>
      <w:lvlText w:val="o"/>
      <w:lvlJc w:val="left"/>
      <w:pPr>
        <w:ind w:left="1440" w:hanging="360"/>
      </w:pPr>
      <w:rPr>
        <w:rFonts w:ascii="Courier New" w:hAnsi="Courier New" w:hint="default"/>
      </w:rPr>
    </w:lvl>
    <w:lvl w:ilvl="2" w:tplc="E7540BE2">
      <w:start w:val="1"/>
      <w:numFmt w:val="bullet"/>
      <w:lvlText w:val=""/>
      <w:lvlJc w:val="left"/>
      <w:pPr>
        <w:ind w:left="2160" w:hanging="360"/>
      </w:pPr>
      <w:rPr>
        <w:rFonts w:ascii="Wingdings" w:hAnsi="Wingdings" w:hint="default"/>
      </w:rPr>
    </w:lvl>
    <w:lvl w:ilvl="3" w:tplc="1B06FCA6">
      <w:start w:val="1"/>
      <w:numFmt w:val="bullet"/>
      <w:lvlText w:val=""/>
      <w:lvlJc w:val="left"/>
      <w:pPr>
        <w:ind w:left="2880" w:hanging="360"/>
      </w:pPr>
      <w:rPr>
        <w:rFonts w:ascii="Symbol" w:hAnsi="Symbol" w:hint="default"/>
      </w:rPr>
    </w:lvl>
    <w:lvl w:ilvl="4" w:tplc="EF2E43FA">
      <w:start w:val="1"/>
      <w:numFmt w:val="bullet"/>
      <w:lvlText w:val="o"/>
      <w:lvlJc w:val="left"/>
      <w:pPr>
        <w:ind w:left="3600" w:hanging="360"/>
      </w:pPr>
      <w:rPr>
        <w:rFonts w:ascii="Courier New" w:hAnsi="Courier New" w:hint="default"/>
      </w:rPr>
    </w:lvl>
    <w:lvl w:ilvl="5" w:tplc="2F90FA7C">
      <w:start w:val="1"/>
      <w:numFmt w:val="bullet"/>
      <w:lvlText w:val=""/>
      <w:lvlJc w:val="left"/>
      <w:pPr>
        <w:ind w:left="4320" w:hanging="360"/>
      </w:pPr>
      <w:rPr>
        <w:rFonts w:ascii="Wingdings" w:hAnsi="Wingdings" w:hint="default"/>
      </w:rPr>
    </w:lvl>
    <w:lvl w:ilvl="6" w:tplc="2728A8DE">
      <w:start w:val="1"/>
      <w:numFmt w:val="bullet"/>
      <w:lvlText w:val=""/>
      <w:lvlJc w:val="left"/>
      <w:pPr>
        <w:ind w:left="5040" w:hanging="360"/>
      </w:pPr>
      <w:rPr>
        <w:rFonts w:ascii="Symbol" w:hAnsi="Symbol" w:hint="default"/>
      </w:rPr>
    </w:lvl>
    <w:lvl w:ilvl="7" w:tplc="E348E758">
      <w:start w:val="1"/>
      <w:numFmt w:val="bullet"/>
      <w:lvlText w:val="o"/>
      <w:lvlJc w:val="left"/>
      <w:pPr>
        <w:ind w:left="5760" w:hanging="360"/>
      </w:pPr>
      <w:rPr>
        <w:rFonts w:ascii="Courier New" w:hAnsi="Courier New" w:hint="default"/>
      </w:rPr>
    </w:lvl>
    <w:lvl w:ilvl="8" w:tplc="DC8EAC78">
      <w:start w:val="1"/>
      <w:numFmt w:val="bullet"/>
      <w:lvlText w:val=""/>
      <w:lvlJc w:val="left"/>
      <w:pPr>
        <w:ind w:left="6480" w:hanging="360"/>
      </w:pPr>
      <w:rPr>
        <w:rFonts w:ascii="Wingdings" w:hAnsi="Wingdings" w:hint="default"/>
      </w:rPr>
    </w:lvl>
  </w:abstractNum>
  <w:abstractNum w:abstractNumId="36" w15:restartNumberingAfterBreak="0">
    <w:nsid w:val="383C9943"/>
    <w:multiLevelType w:val="hybridMultilevel"/>
    <w:tmpl w:val="2170201C"/>
    <w:lvl w:ilvl="0" w:tplc="154AFADA">
      <w:start w:val="1"/>
      <w:numFmt w:val="bullet"/>
      <w:lvlText w:val=""/>
      <w:lvlJc w:val="left"/>
      <w:pPr>
        <w:ind w:left="720" w:hanging="360"/>
      </w:pPr>
      <w:rPr>
        <w:rFonts w:ascii="Symbol" w:hAnsi="Symbol" w:hint="default"/>
      </w:rPr>
    </w:lvl>
    <w:lvl w:ilvl="1" w:tplc="21C83846">
      <w:start w:val="1"/>
      <w:numFmt w:val="bullet"/>
      <w:lvlText w:val="o"/>
      <w:lvlJc w:val="left"/>
      <w:pPr>
        <w:ind w:left="1440" w:hanging="360"/>
      </w:pPr>
      <w:rPr>
        <w:rFonts w:ascii="Courier New" w:hAnsi="Courier New" w:hint="default"/>
      </w:rPr>
    </w:lvl>
    <w:lvl w:ilvl="2" w:tplc="3FBC89FA">
      <w:start w:val="1"/>
      <w:numFmt w:val="bullet"/>
      <w:lvlText w:val=""/>
      <w:lvlJc w:val="left"/>
      <w:pPr>
        <w:ind w:left="2160" w:hanging="360"/>
      </w:pPr>
      <w:rPr>
        <w:rFonts w:ascii="Wingdings" w:hAnsi="Wingdings" w:hint="default"/>
      </w:rPr>
    </w:lvl>
    <w:lvl w:ilvl="3" w:tplc="C5E0B390">
      <w:start w:val="1"/>
      <w:numFmt w:val="bullet"/>
      <w:lvlText w:val=""/>
      <w:lvlJc w:val="left"/>
      <w:pPr>
        <w:ind w:left="2880" w:hanging="360"/>
      </w:pPr>
      <w:rPr>
        <w:rFonts w:ascii="Symbol" w:hAnsi="Symbol" w:hint="default"/>
      </w:rPr>
    </w:lvl>
    <w:lvl w:ilvl="4" w:tplc="15EEB6A8">
      <w:start w:val="1"/>
      <w:numFmt w:val="bullet"/>
      <w:lvlText w:val="o"/>
      <w:lvlJc w:val="left"/>
      <w:pPr>
        <w:ind w:left="3600" w:hanging="360"/>
      </w:pPr>
      <w:rPr>
        <w:rFonts w:ascii="Courier New" w:hAnsi="Courier New" w:hint="default"/>
      </w:rPr>
    </w:lvl>
    <w:lvl w:ilvl="5" w:tplc="D2CA44F6">
      <w:start w:val="1"/>
      <w:numFmt w:val="bullet"/>
      <w:lvlText w:val=""/>
      <w:lvlJc w:val="left"/>
      <w:pPr>
        <w:ind w:left="4320" w:hanging="360"/>
      </w:pPr>
      <w:rPr>
        <w:rFonts w:ascii="Wingdings" w:hAnsi="Wingdings" w:hint="default"/>
      </w:rPr>
    </w:lvl>
    <w:lvl w:ilvl="6" w:tplc="15801BFE">
      <w:start w:val="1"/>
      <w:numFmt w:val="bullet"/>
      <w:lvlText w:val=""/>
      <w:lvlJc w:val="left"/>
      <w:pPr>
        <w:ind w:left="5040" w:hanging="360"/>
      </w:pPr>
      <w:rPr>
        <w:rFonts w:ascii="Symbol" w:hAnsi="Symbol" w:hint="default"/>
      </w:rPr>
    </w:lvl>
    <w:lvl w:ilvl="7" w:tplc="618C903A">
      <w:start w:val="1"/>
      <w:numFmt w:val="bullet"/>
      <w:lvlText w:val="o"/>
      <w:lvlJc w:val="left"/>
      <w:pPr>
        <w:ind w:left="5760" w:hanging="360"/>
      </w:pPr>
      <w:rPr>
        <w:rFonts w:ascii="Courier New" w:hAnsi="Courier New" w:hint="default"/>
      </w:rPr>
    </w:lvl>
    <w:lvl w:ilvl="8" w:tplc="9808FE7A">
      <w:start w:val="1"/>
      <w:numFmt w:val="bullet"/>
      <w:lvlText w:val=""/>
      <w:lvlJc w:val="left"/>
      <w:pPr>
        <w:ind w:left="6480" w:hanging="360"/>
      </w:pPr>
      <w:rPr>
        <w:rFonts w:ascii="Wingdings" w:hAnsi="Wingdings" w:hint="default"/>
      </w:rPr>
    </w:lvl>
  </w:abstractNum>
  <w:abstractNum w:abstractNumId="37" w15:restartNumberingAfterBreak="0">
    <w:nsid w:val="3963552F"/>
    <w:multiLevelType w:val="hybridMultilevel"/>
    <w:tmpl w:val="846CA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A5B180C"/>
    <w:multiLevelType w:val="hybridMultilevel"/>
    <w:tmpl w:val="BF12B1E8"/>
    <w:lvl w:ilvl="0" w:tplc="C94AB4B2">
      <w:start w:val="1"/>
      <w:numFmt w:val="bullet"/>
      <w:lvlText w:val=""/>
      <w:lvlJc w:val="left"/>
      <w:pPr>
        <w:ind w:left="720" w:hanging="360"/>
      </w:pPr>
      <w:rPr>
        <w:rFonts w:ascii="Symbol" w:hAnsi="Symbol" w:hint="default"/>
      </w:rPr>
    </w:lvl>
    <w:lvl w:ilvl="1" w:tplc="BD10C1A2">
      <w:start w:val="1"/>
      <w:numFmt w:val="bullet"/>
      <w:lvlText w:val="o"/>
      <w:lvlJc w:val="left"/>
      <w:pPr>
        <w:ind w:left="1440" w:hanging="360"/>
      </w:pPr>
      <w:rPr>
        <w:rFonts w:ascii="Courier New" w:hAnsi="Courier New" w:hint="default"/>
      </w:rPr>
    </w:lvl>
    <w:lvl w:ilvl="2" w:tplc="0FCC6538">
      <w:start w:val="1"/>
      <w:numFmt w:val="bullet"/>
      <w:lvlText w:val=""/>
      <w:lvlJc w:val="left"/>
      <w:pPr>
        <w:ind w:left="2160" w:hanging="360"/>
      </w:pPr>
      <w:rPr>
        <w:rFonts w:ascii="Wingdings" w:hAnsi="Wingdings" w:hint="default"/>
      </w:rPr>
    </w:lvl>
    <w:lvl w:ilvl="3" w:tplc="ABAEAD0E">
      <w:start w:val="1"/>
      <w:numFmt w:val="bullet"/>
      <w:lvlText w:val=""/>
      <w:lvlJc w:val="left"/>
      <w:pPr>
        <w:ind w:left="2880" w:hanging="360"/>
      </w:pPr>
      <w:rPr>
        <w:rFonts w:ascii="Symbol" w:hAnsi="Symbol" w:hint="default"/>
      </w:rPr>
    </w:lvl>
    <w:lvl w:ilvl="4" w:tplc="9BBAA654">
      <w:start w:val="1"/>
      <w:numFmt w:val="bullet"/>
      <w:lvlText w:val="o"/>
      <w:lvlJc w:val="left"/>
      <w:pPr>
        <w:ind w:left="3600" w:hanging="360"/>
      </w:pPr>
      <w:rPr>
        <w:rFonts w:ascii="Courier New" w:hAnsi="Courier New" w:hint="default"/>
      </w:rPr>
    </w:lvl>
    <w:lvl w:ilvl="5" w:tplc="85569642">
      <w:start w:val="1"/>
      <w:numFmt w:val="bullet"/>
      <w:lvlText w:val=""/>
      <w:lvlJc w:val="left"/>
      <w:pPr>
        <w:ind w:left="4320" w:hanging="360"/>
      </w:pPr>
      <w:rPr>
        <w:rFonts w:ascii="Wingdings" w:hAnsi="Wingdings" w:hint="default"/>
      </w:rPr>
    </w:lvl>
    <w:lvl w:ilvl="6" w:tplc="FA2E8344">
      <w:start w:val="1"/>
      <w:numFmt w:val="bullet"/>
      <w:lvlText w:val=""/>
      <w:lvlJc w:val="left"/>
      <w:pPr>
        <w:ind w:left="5040" w:hanging="360"/>
      </w:pPr>
      <w:rPr>
        <w:rFonts w:ascii="Symbol" w:hAnsi="Symbol" w:hint="default"/>
      </w:rPr>
    </w:lvl>
    <w:lvl w:ilvl="7" w:tplc="69987662">
      <w:start w:val="1"/>
      <w:numFmt w:val="bullet"/>
      <w:lvlText w:val="o"/>
      <w:lvlJc w:val="left"/>
      <w:pPr>
        <w:ind w:left="5760" w:hanging="360"/>
      </w:pPr>
      <w:rPr>
        <w:rFonts w:ascii="Courier New" w:hAnsi="Courier New" w:hint="default"/>
      </w:rPr>
    </w:lvl>
    <w:lvl w:ilvl="8" w:tplc="1D0819CE">
      <w:start w:val="1"/>
      <w:numFmt w:val="bullet"/>
      <w:lvlText w:val=""/>
      <w:lvlJc w:val="left"/>
      <w:pPr>
        <w:ind w:left="6480" w:hanging="360"/>
      </w:pPr>
      <w:rPr>
        <w:rFonts w:ascii="Wingdings" w:hAnsi="Wingdings" w:hint="default"/>
      </w:rPr>
    </w:lvl>
  </w:abstractNum>
  <w:abstractNum w:abstractNumId="39" w15:restartNumberingAfterBreak="0">
    <w:nsid w:val="42C46F26"/>
    <w:multiLevelType w:val="hybridMultilevel"/>
    <w:tmpl w:val="EC4818D2"/>
    <w:lvl w:ilvl="0" w:tplc="809091E6">
      <w:start w:val="1"/>
      <w:numFmt w:val="bullet"/>
      <w:lvlText w:val=""/>
      <w:lvlJc w:val="left"/>
      <w:pPr>
        <w:ind w:left="720" w:hanging="360"/>
      </w:pPr>
      <w:rPr>
        <w:rFonts w:ascii="Symbol" w:hAnsi="Symbol" w:hint="default"/>
      </w:rPr>
    </w:lvl>
    <w:lvl w:ilvl="1" w:tplc="A1442096">
      <w:start w:val="1"/>
      <w:numFmt w:val="bullet"/>
      <w:lvlText w:val="o"/>
      <w:lvlJc w:val="left"/>
      <w:pPr>
        <w:ind w:left="1440" w:hanging="360"/>
      </w:pPr>
      <w:rPr>
        <w:rFonts w:ascii="Courier New" w:hAnsi="Courier New" w:hint="default"/>
      </w:rPr>
    </w:lvl>
    <w:lvl w:ilvl="2" w:tplc="731A2CCE">
      <w:start w:val="1"/>
      <w:numFmt w:val="bullet"/>
      <w:lvlText w:val=""/>
      <w:lvlJc w:val="left"/>
      <w:pPr>
        <w:ind w:left="2160" w:hanging="360"/>
      </w:pPr>
      <w:rPr>
        <w:rFonts w:ascii="Wingdings" w:hAnsi="Wingdings" w:hint="default"/>
      </w:rPr>
    </w:lvl>
    <w:lvl w:ilvl="3" w:tplc="48403B04">
      <w:start w:val="1"/>
      <w:numFmt w:val="bullet"/>
      <w:lvlText w:val=""/>
      <w:lvlJc w:val="left"/>
      <w:pPr>
        <w:ind w:left="2880" w:hanging="360"/>
      </w:pPr>
      <w:rPr>
        <w:rFonts w:ascii="Symbol" w:hAnsi="Symbol" w:hint="default"/>
      </w:rPr>
    </w:lvl>
    <w:lvl w:ilvl="4" w:tplc="51A69EE0">
      <w:start w:val="1"/>
      <w:numFmt w:val="bullet"/>
      <w:lvlText w:val="o"/>
      <w:lvlJc w:val="left"/>
      <w:pPr>
        <w:ind w:left="3600" w:hanging="360"/>
      </w:pPr>
      <w:rPr>
        <w:rFonts w:ascii="Courier New" w:hAnsi="Courier New" w:hint="default"/>
      </w:rPr>
    </w:lvl>
    <w:lvl w:ilvl="5" w:tplc="604A52FA">
      <w:start w:val="1"/>
      <w:numFmt w:val="bullet"/>
      <w:lvlText w:val=""/>
      <w:lvlJc w:val="left"/>
      <w:pPr>
        <w:ind w:left="4320" w:hanging="360"/>
      </w:pPr>
      <w:rPr>
        <w:rFonts w:ascii="Wingdings" w:hAnsi="Wingdings" w:hint="default"/>
      </w:rPr>
    </w:lvl>
    <w:lvl w:ilvl="6" w:tplc="A79A5EB8">
      <w:start w:val="1"/>
      <w:numFmt w:val="bullet"/>
      <w:lvlText w:val=""/>
      <w:lvlJc w:val="left"/>
      <w:pPr>
        <w:ind w:left="5040" w:hanging="360"/>
      </w:pPr>
      <w:rPr>
        <w:rFonts w:ascii="Symbol" w:hAnsi="Symbol" w:hint="default"/>
      </w:rPr>
    </w:lvl>
    <w:lvl w:ilvl="7" w:tplc="402C6250">
      <w:start w:val="1"/>
      <w:numFmt w:val="bullet"/>
      <w:lvlText w:val="o"/>
      <w:lvlJc w:val="left"/>
      <w:pPr>
        <w:ind w:left="5760" w:hanging="360"/>
      </w:pPr>
      <w:rPr>
        <w:rFonts w:ascii="Courier New" w:hAnsi="Courier New" w:hint="default"/>
      </w:rPr>
    </w:lvl>
    <w:lvl w:ilvl="8" w:tplc="0A244980">
      <w:start w:val="1"/>
      <w:numFmt w:val="bullet"/>
      <w:lvlText w:val=""/>
      <w:lvlJc w:val="left"/>
      <w:pPr>
        <w:ind w:left="6480" w:hanging="360"/>
      </w:pPr>
      <w:rPr>
        <w:rFonts w:ascii="Wingdings" w:hAnsi="Wingdings" w:hint="default"/>
      </w:rPr>
    </w:lvl>
  </w:abstractNum>
  <w:abstractNum w:abstractNumId="40" w15:restartNumberingAfterBreak="0">
    <w:nsid w:val="42DF9EF7"/>
    <w:multiLevelType w:val="hybridMultilevel"/>
    <w:tmpl w:val="E4726C7E"/>
    <w:lvl w:ilvl="0" w:tplc="BEA8DA9A">
      <w:start w:val="1"/>
      <w:numFmt w:val="bullet"/>
      <w:lvlText w:val=""/>
      <w:lvlJc w:val="left"/>
      <w:pPr>
        <w:ind w:left="720" w:hanging="360"/>
      </w:pPr>
      <w:rPr>
        <w:rFonts w:ascii="Symbol" w:hAnsi="Symbol" w:hint="default"/>
      </w:rPr>
    </w:lvl>
    <w:lvl w:ilvl="1" w:tplc="D4C043DA">
      <w:start w:val="1"/>
      <w:numFmt w:val="bullet"/>
      <w:lvlText w:val="o"/>
      <w:lvlJc w:val="left"/>
      <w:pPr>
        <w:ind w:left="1440" w:hanging="360"/>
      </w:pPr>
      <w:rPr>
        <w:rFonts w:ascii="Courier New" w:hAnsi="Courier New" w:hint="default"/>
      </w:rPr>
    </w:lvl>
    <w:lvl w:ilvl="2" w:tplc="7C00A408">
      <w:start w:val="1"/>
      <w:numFmt w:val="bullet"/>
      <w:lvlText w:val=""/>
      <w:lvlJc w:val="left"/>
      <w:pPr>
        <w:ind w:left="2160" w:hanging="360"/>
      </w:pPr>
      <w:rPr>
        <w:rFonts w:ascii="Wingdings" w:hAnsi="Wingdings" w:hint="default"/>
      </w:rPr>
    </w:lvl>
    <w:lvl w:ilvl="3" w:tplc="3B1ACCE0">
      <w:start w:val="1"/>
      <w:numFmt w:val="bullet"/>
      <w:lvlText w:val=""/>
      <w:lvlJc w:val="left"/>
      <w:pPr>
        <w:ind w:left="2880" w:hanging="360"/>
      </w:pPr>
      <w:rPr>
        <w:rFonts w:ascii="Symbol" w:hAnsi="Symbol" w:hint="default"/>
      </w:rPr>
    </w:lvl>
    <w:lvl w:ilvl="4" w:tplc="593A89F0">
      <w:start w:val="1"/>
      <w:numFmt w:val="bullet"/>
      <w:lvlText w:val="o"/>
      <w:lvlJc w:val="left"/>
      <w:pPr>
        <w:ind w:left="3600" w:hanging="360"/>
      </w:pPr>
      <w:rPr>
        <w:rFonts w:ascii="Courier New" w:hAnsi="Courier New" w:hint="default"/>
      </w:rPr>
    </w:lvl>
    <w:lvl w:ilvl="5" w:tplc="41D86C52">
      <w:start w:val="1"/>
      <w:numFmt w:val="bullet"/>
      <w:lvlText w:val=""/>
      <w:lvlJc w:val="left"/>
      <w:pPr>
        <w:ind w:left="4320" w:hanging="360"/>
      </w:pPr>
      <w:rPr>
        <w:rFonts w:ascii="Wingdings" w:hAnsi="Wingdings" w:hint="default"/>
      </w:rPr>
    </w:lvl>
    <w:lvl w:ilvl="6" w:tplc="EA5EB478">
      <w:start w:val="1"/>
      <w:numFmt w:val="bullet"/>
      <w:lvlText w:val=""/>
      <w:lvlJc w:val="left"/>
      <w:pPr>
        <w:ind w:left="5040" w:hanging="360"/>
      </w:pPr>
      <w:rPr>
        <w:rFonts w:ascii="Symbol" w:hAnsi="Symbol" w:hint="default"/>
      </w:rPr>
    </w:lvl>
    <w:lvl w:ilvl="7" w:tplc="F4FC1450">
      <w:start w:val="1"/>
      <w:numFmt w:val="bullet"/>
      <w:lvlText w:val="o"/>
      <w:lvlJc w:val="left"/>
      <w:pPr>
        <w:ind w:left="5760" w:hanging="360"/>
      </w:pPr>
      <w:rPr>
        <w:rFonts w:ascii="Courier New" w:hAnsi="Courier New" w:hint="default"/>
      </w:rPr>
    </w:lvl>
    <w:lvl w:ilvl="8" w:tplc="9BE05186">
      <w:start w:val="1"/>
      <w:numFmt w:val="bullet"/>
      <w:lvlText w:val=""/>
      <w:lvlJc w:val="left"/>
      <w:pPr>
        <w:ind w:left="6480" w:hanging="360"/>
      </w:pPr>
      <w:rPr>
        <w:rFonts w:ascii="Wingdings" w:hAnsi="Wingdings" w:hint="default"/>
      </w:rPr>
    </w:lvl>
  </w:abstractNum>
  <w:abstractNum w:abstractNumId="41" w15:restartNumberingAfterBreak="0">
    <w:nsid w:val="43432AB4"/>
    <w:multiLevelType w:val="hybridMultilevel"/>
    <w:tmpl w:val="E5B02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6068737"/>
    <w:multiLevelType w:val="hybridMultilevel"/>
    <w:tmpl w:val="F8C093E2"/>
    <w:lvl w:ilvl="0" w:tplc="A822BF3A">
      <w:start w:val="1"/>
      <w:numFmt w:val="bullet"/>
      <w:lvlText w:val=""/>
      <w:lvlJc w:val="left"/>
      <w:pPr>
        <w:ind w:left="720" w:hanging="360"/>
      </w:pPr>
      <w:rPr>
        <w:rFonts w:ascii="Symbol" w:hAnsi="Symbol" w:hint="default"/>
      </w:rPr>
    </w:lvl>
    <w:lvl w:ilvl="1" w:tplc="C1989EE4">
      <w:start w:val="1"/>
      <w:numFmt w:val="bullet"/>
      <w:lvlText w:val="o"/>
      <w:lvlJc w:val="left"/>
      <w:pPr>
        <w:ind w:left="1440" w:hanging="360"/>
      </w:pPr>
      <w:rPr>
        <w:rFonts w:ascii="Courier New" w:hAnsi="Courier New" w:hint="default"/>
      </w:rPr>
    </w:lvl>
    <w:lvl w:ilvl="2" w:tplc="2BE68A2C">
      <w:start w:val="1"/>
      <w:numFmt w:val="bullet"/>
      <w:lvlText w:val=""/>
      <w:lvlJc w:val="left"/>
      <w:pPr>
        <w:ind w:left="2160" w:hanging="360"/>
      </w:pPr>
      <w:rPr>
        <w:rFonts w:ascii="Wingdings" w:hAnsi="Wingdings" w:hint="default"/>
      </w:rPr>
    </w:lvl>
    <w:lvl w:ilvl="3" w:tplc="6082EF0C">
      <w:start w:val="1"/>
      <w:numFmt w:val="bullet"/>
      <w:lvlText w:val=""/>
      <w:lvlJc w:val="left"/>
      <w:pPr>
        <w:ind w:left="2880" w:hanging="360"/>
      </w:pPr>
      <w:rPr>
        <w:rFonts w:ascii="Symbol" w:hAnsi="Symbol" w:hint="default"/>
      </w:rPr>
    </w:lvl>
    <w:lvl w:ilvl="4" w:tplc="30220422">
      <w:start w:val="1"/>
      <w:numFmt w:val="bullet"/>
      <w:lvlText w:val="o"/>
      <w:lvlJc w:val="left"/>
      <w:pPr>
        <w:ind w:left="3600" w:hanging="360"/>
      </w:pPr>
      <w:rPr>
        <w:rFonts w:ascii="Courier New" w:hAnsi="Courier New" w:hint="default"/>
      </w:rPr>
    </w:lvl>
    <w:lvl w:ilvl="5" w:tplc="F3DA8FCE">
      <w:start w:val="1"/>
      <w:numFmt w:val="bullet"/>
      <w:lvlText w:val=""/>
      <w:lvlJc w:val="left"/>
      <w:pPr>
        <w:ind w:left="4320" w:hanging="360"/>
      </w:pPr>
      <w:rPr>
        <w:rFonts w:ascii="Wingdings" w:hAnsi="Wingdings" w:hint="default"/>
      </w:rPr>
    </w:lvl>
    <w:lvl w:ilvl="6" w:tplc="767ABCA0">
      <w:start w:val="1"/>
      <w:numFmt w:val="bullet"/>
      <w:lvlText w:val=""/>
      <w:lvlJc w:val="left"/>
      <w:pPr>
        <w:ind w:left="5040" w:hanging="360"/>
      </w:pPr>
      <w:rPr>
        <w:rFonts w:ascii="Symbol" w:hAnsi="Symbol" w:hint="default"/>
      </w:rPr>
    </w:lvl>
    <w:lvl w:ilvl="7" w:tplc="E31893DE">
      <w:start w:val="1"/>
      <w:numFmt w:val="bullet"/>
      <w:lvlText w:val="o"/>
      <w:lvlJc w:val="left"/>
      <w:pPr>
        <w:ind w:left="5760" w:hanging="360"/>
      </w:pPr>
      <w:rPr>
        <w:rFonts w:ascii="Courier New" w:hAnsi="Courier New" w:hint="default"/>
      </w:rPr>
    </w:lvl>
    <w:lvl w:ilvl="8" w:tplc="4F34F3D8">
      <w:start w:val="1"/>
      <w:numFmt w:val="bullet"/>
      <w:lvlText w:val=""/>
      <w:lvlJc w:val="left"/>
      <w:pPr>
        <w:ind w:left="6480" w:hanging="360"/>
      </w:pPr>
      <w:rPr>
        <w:rFonts w:ascii="Wingdings" w:hAnsi="Wingdings" w:hint="default"/>
      </w:rPr>
    </w:lvl>
  </w:abstractNum>
  <w:abstractNum w:abstractNumId="43" w15:restartNumberingAfterBreak="0">
    <w:nsid w:val="4681C946"/>
    <w:multiLevelType w:val="hybridMultilevel"/>
    <w:tmpl w:val="23780616"/>
    <w:lvl w:ilvl="0" w:tplc="BA20F8D0">
      <w:start w:val="1"/>
      <w:numFmt w:val="bullet"/>
      <w:lvlText w:val=""/>
      <w:lvlJc w:val="left"/>
      <w:pPr>
        <w:ind w:left="720" w:hanging="360"/>
      </w:pPr>
      <w:rPr>
        <w:rFonts w:ascii="Symbol" w:hAnsi="Symbol" w:hint="default"/>
      </w:rPr>
    </w:lvl>
    <w:lvl w:ilvl="1" w:tplc="E5E40436">
      <w:start w:val="1"/>
      <w:numFmt w:val="bullet"/>
      <w:lvlText w:val="o"/>
      <w:lvlJc w:val="left"/>
      <w:pPr>
        <w:ind w:left="1440" w:hanging="360"/>
      </w:pPr>
      <w:rPr>
        <w:rFonts w:ascii="Courier New" w:hAnsi="Courier New" w:hint="default"/>
      </w:rPr>
    </w:lvl>
    <w:lvl w:ilvl="2" w:tplc="E494A898">
      <w:start w:val="1"/>
      <w:numFmt w:val="bullet"/>
      <w:lvlText w:val=""/>
      <w:lvlJc w:val="left"/>
      <w:pPr>
        <w:ind w:left="2160" w:hanging="360"/>
      </w:pPr>
      <w:rPr>
        <w:rFonts w:ascii="Wingdings" w:hAnsi="Wingdings" w:hint="default"/>
      </w:rPr>
    </w:lvl>
    <w:lvl w:ilvl="3" w:tplc="39F01C6E">
      <w:start w:val="1"/>
      <w:numFmt w:val="bullet"/>
      <w:lvlText w:val=""/>
      <w:lvlJc w:val="left"/>
      <w:pPr>
        <w:ind w:left="2880" w:hanging="360"/>
      </w:pPr>
      <w:rPr>
        <w:rFonts w:ascii="Symbol" w:hAnsi="Symbol" w:hint="default"/>
      </w:rPr>
    </w:lvl>
    <w:lvl w:ilvl="4" w:tplc="28F830BC">
      <w:start w:val="1"/>
      <w:numFmt w:val="bullet"/>
      <w:lvlText w:val="o"/>
      <w:lvlJc w:val="left"/>
      <w:pPr>
        <w:ind w:left="3600" w:hanging="360"/>
      </w:pPr>
      <w:rPr>
        <w:rFonts w:ascii="Courier New" w:hAnsi="Courier New" w:hint="default"/>
      </w:rPr>
    </w:lvl>
    <w:lvl w:ilvl="5" w:tplc="29B2E706">
      <w:start w:val="1"/>
      <w:numFmt w:val="bullet"/>
      <w:lvlText w:val=""/>
      <w:lvlJc w:val="left"/>
      <w:pPr>
        <w:ind w:left="4320" w:hanging="360"/>
      </w:pPr>
      <w:rPr>
        <w:rFonts w:ascii="Wingdings" w:hAnsi="Wingdings" w:hint="default"/>
      </w:rPr>
    </w:lvl>
    <w:lvl w:ilvl="6" w:tplc="71C2997E">
      <w:start w:val="1"/>
      <w:numFmt w:val="bullet"/>
      <w:lvlText w:val=""/>
      <w:lvlJc w:val="left"/>
      <w:pPr>
        <w:ind w:left="5040" w:hanging="360"/>
      </w:pPr>
      <w:rPr>
        <w:rFonts w:ascii="Symbol" w:hAnsi="Symbol" w:hint="default"/>
      </w:rPr>
    </w:lvl>
    <w:lvl w:ilvl="7" w:tplc="F9364E36">
      <w:start w:val="1"/>
      <w:numFmt w:val="bullet"/>
      <w:lvlText w:val="o"/>
      <w:lvlJc w:val="left"/>
      <w:pPr>
        <w:ind w:left="5760" w:hanging="360"/>
      </w:pPr>
      <w:rPr>
        <w:rFonts w:ascii="Courier New" w:hAnsi="Courier New" w:hint="default"/>
      </w:rPr>
    </w:lvl>
    <w:lvl w:ilvl="8" w:tplc="C26061C4">
      <w:start w:val="1"/>
      <w:numFmt w:val="bullet"/>
      <w:lvlText w:val=""/>
      <w:lvlJc w:val="left"/>
      <w:pPr>
        <w:ind w:left="6480" w:hanging="360"/>
      </w:pPr>
      <w:rPr>
        <w:rFonts w:ascii="Wingdings" w:hAnsi="Wingdings" w:hint="default"/>
      </w:rPr>
    </w:lvl>
  </w:abstractNum>
  <w:abstractNum w:abstractNumId="44" w15:restartNumberingAfterBreak="0">
    <w:nsid w:val="48B44B68"/>
    <w:multiLevelType w:val="multilevel"/>
    <w:tmpl w:val="2FDA478E"/>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FD970F3"/>
    <w:multiLevelType w:val="hybridMultilevel"/>
    <w:tmpl w:val="E0129D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FF3CD9B"/>
    <w:multiLevelType w:val="hybridMultilevel"/>
    <w:tmpl w:val="13146CCC"/>
    <w:lvl w:ilvl="0" w:tplc="7130CDE0">
      <w:start w:val="1"/>
      <w:numFmt w:val="bullet"/>
      <w:lvlText w:val=""/>
      <w:lvlJc w:val="left"/>
      <w:pPr>
        <w:ind w:left="720" w:hanging="360"/>
      </w:pPr>
      <w:rPr>
        <w:rFonts w:ascii="Symbol" w:hAnsi="Symbol" w:hint="default"/>
      </w:rPr>
    </w:lvl>
    <w:lvl w:ilvl="1" w:tplc="88EE9D10">
      <w:start w:val="1"/>
      <w:numFmt w:val="bullet"/>
      <w:lvlText w:val="o"/>
      <w:lvlJc w:val="left"/>
      <w:pPr>
        <w:ind w:left="1440" w:hanging="360"/>
      </w:pPr>
      <w:rPr>
        <w:rFonts w:ascii="Courier New" w:hAnsi="Courier New" w:hint="default"/>
      </w:rPr>
    </w:lvl>
    <w:lvl w:ilvl="2" w:tplc="E4B0D856">
      <w:start w:val="1"/>
      <w:numFmt w:val="bullet"/>
      <w:lvlText w:val=""/>
      <w:lvlJc w:val="left"/>
      <w:pPr>
        <w:ind w:left="2160" w:hanging="360"/>
      </w:pPr>
      <w:rPr>
        <w:rFonts w:ascii="Wingdings" w:hAnsi="Wingdings" w:hint="default"/>
      </w:rPr>
    </w:lvl>
    <w:lvl w:ilvl="3" w:tplc="0AB2B718">
      <w:start w:val="1"/>
      <w:numFmt w:val="bullet"/>
      <w:lvlText w:val=""/>
      <w:lvlJc w:val="left"/>
      <w:pPr>
        <w:ind w:left="2880" w:hanging="360"/>
      </w:pPr>
      <w:rPr>
        <w:rFonts w:ascii="Symbol" w:hAnsi="Symbol" w:hint="default"/>
      </w:rPr>
    </w:lvl>
    <w:lvl w:ilvl="4" w:tplc="9DE01276">
      <w:start w:val="1"/>
      <w:numFmt w:val="bullet"/>
      <w:lvlText w:val="o"/>
      <w:lvlJc w:val="left"/>
      <w:pPr>
        <w:ind w:left="3600" w:hanging="360"/>
      </w:pPr>
      <w:rPr>
        <w:rFonts w:ascii="Courier New" w:hAnsi="Courier New" w:hint="default"/>
      </w:rPr>
    </w:lvl>
    <w:lvl w:ilvl="5" w:tplc="AA064050">
      <w:start w:val="1"/>
      <w:numFmt w:val="bullet"/>
      <w:lvlText w:val=""/>
      <w:lvlJc w:val="left"/>
      <w:pPr>
        <w:ind w:left="4320" w:hanging="360"/>
      </w:pPr>
      <w:rPr>
        <w:rFonts w:ascii="Wingdings" w:hAnsi="Wingdings" w:hint="default"/>
      </w:rPr>
    </w:lvl>
    <w:lvl w:ilvl="6" w:tplc="BEA44C64">
      <w:start w:val="1"/>
      <w:numFmt w:val="bullet"/>
      <w:lvlText w:val=""/>
      <w:lvlJc w:val="left"/>
      <w:pPr>
        <w:ind w:left="5040" w:hanging="360"/>
      </w:pPr>
      <w:rPr>
        <w:rFonts w:ascii="Symbol" w:hAnsi="Symbol" w:hint="default"/>
      </w:rPr>
    </w:lvl>
    <w:lvl w:ilvl="7" w:tplc="222C6E56">
      <w:start w:val="1"/>
      <w:numFmt w:val="bullet"/>
      <w:lvlText w:val="o"/>
      <w:lvlJc w:val="left"/>
      <w:pPr>
        <w:ind w:left="5760" w:hanging="360"/>
      </w:pPr>
      <w:rPr>
        <w:rFonts w:ascii="Courier New" w:hAnsi="Courier New" w:hint="default"/>
      </w:rPr>
    </w:lvl>
    <w:lvl w:ilvl="8" w:tplc="594645E4">
      <w:start w:val="1"/>
      <w:numFmt w:val="bullet"/>
      <w:lvlText w:val=""/>
      <w:lvlJc w:val="left"/>
      <w:pPr>
        <w:ind w:left="6480" w:hanging="360"/>
      </w:pPr>
      <w:rPr>
        <w:rFonts w:ascii="Wingdings" w:hAnsi="Wingdings" w:hint="default"/>
      </w:rPr>
    </w:lvl>
  </w:abstractNum>
  <w:abstractNum w:abstractNumId="47" w15:restartNumberingAfterBreak="0">
    <w:nsid w:val="520A0D28"/>
    <w:multiLevelType w:val="hybridMultilevel"/>
    <w:tmpl w:val="F4C6F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A5942E5"/>
    <w:multiLevelType w:val="hybridMultilevel"/>
    <w:tmpl w:val="F768D6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D287EC1"/>
    <w:multiLevelType w:val="hybridMultilevel"/>
    <w:tmpl w:val="F64C8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F14878B"/>
    <w:multiLevelType w:val="hybridMultilevel"/>
    <w:tmpl w:val="6FF43D40"/>
    <w:lvl w:ilvl="0" w:tplc="1DE645F6">
      <w:start w:val="1"/>
      <w:numFmt w:val="bullet"/>
      <w:lvlText w:val=""/>
      <w:lvlJc w:val="left"/>
      <w:pPr>
        <w:ind w:left="720" w:hanging="360"/>
      </w:pPr>
      <w:rPr>
        <w:rFonts w:ascii="Symbol" w:hAnsi="Symbol" w:hint="default"/>
      </w:rPr>
    </w:lvl>
    <w:lvl w:ilvl="1" w:tplc="4D26FB96">
      <w:start w:val="1"/>
      <w:numFmt w:val="bullet"/>
      <w:lvlText w:val="o"/>
      <w:lvlJc w:val="left"/>
      <w:pPr>
        <w:ind w:left="1440" w:hanging="360"/>
      </w:pPr>
      <w:rPr>
        <w:rFonts w:ascii="Courier New" w:hAnsi="Courier New" w:hint="default"/>
      </w:rPr>
    </w:lvl>
    <w:lvl w:ilvl="2" w:tplc="663A3CEA">
      <w:start w:val="1"/>
      <w:numFmt w:val="bullet"/>
      <w:lvlText w:val=""/>
      <w:lvlJc w:val="left"/>
      <w:pPr>
        <w:ind w:left="2160" w:hanging="360"/>
      </w:pPr>
      <w:rPr>
        <w:rFonts w:ascii="Wingdings" w:hAnsi="Wingdings" w:hint="default"/>
      </w:rPr>
    </w:lvl>
    <w:lvl w:ilvl="3" w:tplc="46A81546">
      <w:start w:val="1"/>
      <w:numFmt w:val="bullet"/>
      <w:lvlText w:val=""/>
      <w:lvlJc w:val="left"/>
      <w:pPr>
        <w:ind w:left="2880" w:hanging="360"/>
      </w:pPr>
      <w:rPr>
        <w:rFonts w:ascii="Symbol" w:hAnsi="Symbol" w:hint="default"/>
      </w:rPr>
    </w:lvl>
    <w:lvl w:ilvl="4" w:tplc="94CE2866">
      <w:start w:val="1"/>
      <w:numFmt w:val="bullet"/>
      <w:lvlText w:val="o"/>
      <w:lvlJc w:val="left"/>
      <w:pPr>
        <w:ind w:left="3600" w:hanging="360"/>
      </w:pPr>
      <w:rPr>
        <w:rFonts w:ascii="Courier New" w:hAnsi="Courier New" w:hint="default"/>
      </w:rPr>
    </w:lvl>
    <w:lvl w:ilvl="5" w:tplc="3BD8565C">
      <w:start w:val="1"/>
      <w:numFmt w:val="bullet"/>
      <w:lvlText w:val=""/>
      <w:lvlJc w:val="left"/>
      <w:pPr>
        <w:ind w:left="4320" w:hanging="360"/>
      </w:pPr>
      <w:rPr>
        <w:rFonts w:ascii="Wingdings" w:hAnsi="Wingdings" w:hint="default"/>
      </w:rPr>
    </w:lvl>
    <w:lvl w:ilvl="6" w:tplc="8B3CFF04">
      <w:start w:val="1"/>
      <w:numFmt w:val="bullet"/>
      <w:lvlText w:val=""/>
      <w:lvlJc w:val="left"/>
      <w:pPr>
        <w:ind w:left="5040" w:hanging="360"/>
      </w:pPr>
      <w:rPr>
        <w:rFonts w:ascii="Symbol" w:hAnsi="Symbol" w:hint="default"/>
      </w:rPr>
    </w:lvl>
    <w:lvl w:ilvl="7" w:tplc="E9761540">
      <w:start w:val="1"/>
      <w:numFmt w:val="bullet"/>
      <w:lvlText w:val="o"/>
      <w:lvlJc w:val="left"/>
      <w:pPr>
        <w:ind w:left="5760" w:hanging="360"/>
      </w:pPr>
      <w:rPr>
        <w:rFonts w:ascii="Courier New" w:hAnsi="Courier New" w:hint="default"/>
      </w:rPr>
    </w:lvl>
    <w:lvl w:ilvl="8" w:tplc="A4806034">
      <w:start w:val="1"/>
      <w:numFmt w:val="bullet"/>
      <w:lvlText w:val=""/>
      <w:lvlJc w:val="left"/>
      <w:pPr>
        <w:ind w:left="6480" w:hanging="360"/>
      </w:pPr>
      <w:rPr>
        <w:rFonts w:ascii="Wingdings" w:hAnsi="Wingdings" w:hint="default"/>
      </w:rPr>
    </w:lvl>
  </w:abstractNum>
  <w:abstractNum w:abstractNumId="51" w15:restartNumberingAfterBreak="0">
    <w:nsid w:val="64BFC695"/>
    <w:multiLevelType w:val="hybridMultilevel"/>
    <w:tmpl w:val="B31A8AD4"/>
    <w:lvl w:ilvl="0" w:tplc="7228074C">
      <w:start w:val="1"/>
      <w:numFmt w:val="bullet"/>
      <w:lvlText w:val=""/>
      <w:lvlJc w:val="left"/>
      <w:pPr>
        <w:ind w:left="720" w:hanging="360"/>
      </w:pPr>
      <w:rPr>
        <w:rFonts w:ascii="Symbol" w:hAnsi="Symbol" w:hint="default"/>
      </w:rPr>
    </w:lvl>
    <w:lvl w:ilvl="1" w:tplc="587059BE">
      <w:start w:val="1"/>
      <w:numFmt w:val="bullet"/>
      <w:lvlText w:val="o"/>
      <w:lvlJc w:val="left"/>
      <w:pPr>
        <w:ind w:left="1440" w:hanging="360"/>
      </w:pPr>
      <w:rPr>
        <w:rFonts w:ascii="Courier New" w:hAnsi="Courier New" w:hint="default"/>
      </w:rPr>
    </w:lvl>
    <w:lvl w:ilvl="2" w:tplc="5FF0F0C8">
      <w:start w:val="1"/>
      <w:numFmt w:val="bullet"/>
      <w:lvlText w:val=""/>
      <w:lvlJc w:val="left"/>
      <w:pPr>
        <w:ind w:left="2160" w:hanging="360"/>
      </w:pPr>
      <w:rPr>
        <w:rFonts w:ascii="Wingdings" w:hAnsi="Wingdings" w:hint="default"/>
      </w:rPr>
    </w:lvl>
    <w:lvl w:ilvl="3" w:tplc="DC925E86">
      <w:start w:val="1"/>
      <w:numFmt w:val="bullet"/>
      <w:lvlText w:val=""/>
      <w:lvlJc w:val="left"/>
      <w:pPr>
        <w:ind w:left="2880" w:hanging="360"/>
      </w:pPr>
      <w:rPr>
        <w:rFonts w:ascii="Symbol" w:hAnsi="Symbol" w:hint="default"/>
      </w:rPr>
    </w:lvl>
    <w:lvl w:ilvl="4" w:tplc="D0FCFB50">
      <w:start w:val="1"/>
      <w:numFmt w:val="bullet"/>
      <w:lvlText w:val="o"/>
      <w:lvlJc w:val="left"/>
      <w:pPr>
        <w:ind w:left="3600" w:hanging="360"/>
      </w:pPr>
      <w:rPr>
        <w:rFonts w:ascii="Courier New" w:hAnsi="Courier New" w:hint="default"/>
      </w:rPr>
    </w:lvl>
    <w:lvl w:ilvl="5" w:tplc="E0B4F9C4">
      <w:start w:val="1"/>
      <w:numFmt w:val="bullet"/>
      <w:lvlText w:val=""/>
      <w:lvlJc w:val="left"/>
      <w:pPr>
        <w:ind w:left="4320" w:hanging="360"/>
      </w:pPr>
      <w:rPr>
        <w:rFonts w:ascii="Wingdings" w:hAnsi="Wingdings" w:hint="default"/>
      </w:rPr>
    </w:lvl>
    <w:lvl w:ilvl="6" w:tplc="7F64A348">
      <w:start w:val="1"/>
      <w:numFmt w:val="bullet"/>
      <w:lvlText w:val=""/>
      <w:lvlJc w:val="left"/>
      <w:pPr>
        <w:ind w:left="5040" w:hanging="360"/>
      </w:pPr>
      <w:rPr>
        <w:rFonts w:ascii="Symbol" w:hAnsi="Symbol" w:hint="default"/>
      </w:rPr>
    </w:lvl>
    <w:lvl w:ilvl="7" w:tplc="B388ED0C">
      <w:start w:val="1"/>
      <w:numFmt w:val="bullet"/>
      <w:lvlText w:val="o"/>
      <w:lvlJc w:val="left"/>
      <w:pPr>
        <w:ind w:left="5760" w:hanging="360"/>
      </w:pPr>
      <w:rPr>
        <w:rFonts w:ascii="Courier New" w:hAnsi="Courier New" w:hint="default"/>
      </w:rPr>
    </w:lvl>
    <w:lvl w:ilvl="8" w:tplc="A69428F6">
      <w:start w:val="1"/>
      <w:numFmt w:val="bullet"/>
      <w:lvlText w:val=""/>
      <w:lvlJc w:val="left"/>
      <w:pPr>
        <w:ind w:left="6480" w:hanging="360"/>
      </w:pPr>
      <w:rPr>
        <w:rFonts w:ascii="Wingdings" w:hAnsi="Wingdings" w:hint="default"/>
      </w:rPr>
    </w:lvl>
  </w:abstractNum>
  <w:abstractNum w:abstractNumId="52" w15:restartNumberingAfterBreak="0">
    <w:nsid w:val="6BDEFE33"/>
    <w:multiLevelType w:val="hybridMultilevel"/>
    <w:tmpl w:val="DB7238E6"/>
    <w:lvl w:ilvl="0" w:tplc="3B08EE1E">
      <w:start w:val="1"/>
      <w:numFmt w:val="bullet"/>
      <w:lvlText w:val=""/>
      <w:lvlJc w:val="left"/>
      <w:pPr>
        <w:ind w:left="720" w:hanging="360"/>
      </w:pPr>
      <w:rPr>
        <w:rFonts w:ascii="Symbol" w:hAnsi="Symbol" w:hint="default"/>
      </w:rPr>
    </w:lvl>
    <w:lvl w:ilvl="1" w:tplc="A6EC4BF6">
      <w:start w:val="1"/>
      <w:numFmt w:val="bullet"/>
      <w:lvlText w:val="o"/>
      <w:lvlJc w:val="left"/>
      <w:pPr>
        <w:ind w:left="1440" w:hanging="360"/>
      </w:pPr>
      <w:rPr>
        <w:rFonts w:ascii="Courier New" w:hAnsi="Courier New" w:hint="default"/>
      </w:rPr>
    </w:lvl>
    <w:lvl w:ilvl="2" w:tplc="8B165AC2">
      <w:start w:val="1"/>
      <w:numFmt w:val="bullet"/>
      <w:lvlText w:val=""/>
      <w:lvlJc w:val="left"/>
      <w:pPr>
        <w:ind w:left="2160" w:hanging="360"/>
      </w:pPr>
      <w:rPr>
        <w:rFonts w:ascii="Wingdings" w:hAnsi="Wingdings" w:hint="default"/>
      </w:rPr>
    </w:lvl>
    <w:lvl w:ilvl="3" w:tplc="2EF4B164">
      <w:start w:val="1"/>
      <w:numFmt w:val="bullet"/>
      <w:lvlText w:val=""/>
      <w:lvlJc w:val="left"/>
      <w:pPr>
        <w:ind w:left="2880" w:hanging="360"/>
      </w:pPr>
      <w:rPr>
        <w:rFonts w:ascii="Symbol" w:hAnsi="Symbol" w:hint="default"/>
      </w:rPr>
    </w:lvl>
    <w:lvl w:ilvl="4" w:tplc="F106354A">
      <w:start w:val="1"/>
      <w:numFmt w:val="bullet"/>
      <w:lvlText w:val="o"/>
      <w:lvlJc w:val="left"/>
      <w:pPr>
        <w:ind w:left="3600" w:hanging="360"/>
      </w:pPr>
      <w:rPr>
        <w:rFonts w:ascii="Courier New" w:hAnsi="Courier New" w:hint="default"/>
      </w:rPr>
    </w:lvl>
    <w:lvl w:ilvl="5" w:tplc="AA16B0F0">
      <w:start w:val="1"/>
      <w:numFmt w:val="bullet"/>
      <w:lvlText w:val=""/>
      <w:lvlJc w:val="left"/>
      <w:pPr>
        <w:ind w:left="4320" w:hanging="360"/>
      </w:pPr>
      <w:rPr>
        <w:rFonts w:ascii="Wingdings" w:hAnsi="Wingdings" w:hint="default"/>
      </w:rPr>
    </w:lvl>
    <w:lvl w:ilvl="6" w:tplc="7DE2C9C6">
      <w:start w:val="1"/>
      <w:numFmt w:val="bullet"/>
      <w:lvlText w:val=""/>
      <w:lvlJc w:val="left"/>
      <w:pPr>
        <w:ind w:left="5040" w:hanging="360"/>
      </w:pPr>
      <w:rPr>
        <w:rFonts w:ascii="Symbol" w:hAnsi="Symbol" w:hint="default"/>
      </w:rPr>
    </w:lvl>
    <w:lvl w:ilvl="7" w:tplc="2EB403D4">
      <w:start w:val="1"/>
      <w:numFmt w:val="bullet"/>
      <w:lvlText w:val="o"/>
      <w:lvlJc w:val="left"/>
      <w:pPr>
        <w:ind w:left="5760" w:hanging="360"/>
      </w:pPr>
      <w:rPr>
        <w:rFonts w:ascii="Courier New" w:hAnsi="Courier New" w:hint="default"/>
      </w:rPr>
    </w:lvl>
    <w:lvl w:ilvl="8" w:tplc="43EE8A38">
      <w:start w:val="1"/>
      <w:numFmt w:val="bullet"/>
      <w:lvlText w:val=""/>
      <w:lvlJc w:val="left"/>
      <w:pPr>
        <w:ind w:left="6480" w:hanging="360"/>
      </w:pPr>
      <w:rPr>
        <w:rFonts w:ascii="Wingdings" w:hAnsi="Wingdings" w:hint="default"/>
      </w:rPr>
    </w:lvl>
  </w:abstractNum>
  <w:abstractNum w:abstractNumId="53" w15:restartNumberingAfterBreak="0">
    <w:nsid w:val="6E8C3189"/>
    <w:multiLevelType w:val="hybridMultilevel"/>
    <w:tmpl w:val="35567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F329460"/>
    <w:multiLevelType w:val="hybridMultilevel"/>
    <w:tmpl w:val="F40ADEAA"/>
    <w:lvl w:ilvl="0" w:tplc="D64CC426">
      <w:start w:val="1"/>
      <w:numFmt w:val="bullet"/>
      <w:lvlText w:val=""/>
      <w:lvlJc w:val="left"/>
      <w:pPr>
        <w:ind w:left="720" w:hanging="360"/>
      </w:pPr>
      <w:rPr>
        <w:rFonts w:ascii="Symbol" w:hAnsi="Symbol" w:hint="default"/>
      </w:rPr>
    </w:lvl>
    <w:lvl w:ilvl="1" w:tplc="5A1A1284">
      <w:start w:val="1"/>
      <w:numFmt w:val="bullet"/>
      <w:lvlText w:val="o"/>
      <w:lvlJc w:val="left"/>
      <w:pPr>
        <w:ind w:left="1440" w:hanging="360"/>
      </w:pPr>
      <w:rPr>
        <w:rFonts w:ascii="Courier New" w:hAnsi="Courier New" w:hint="default"/>
      </w:rPr>
    </w:lvl>
    <w:lvl w:ilvl="2" w:tplc="A7B448E6">
      <w:start w:val="1"/>
      <w:numFmt w:val="bullet"/>
      <w:lvlText w:val=""/>
      <w:lvlJc w:val="left"/>
      <w:pPr>
        <w:ind w:left="2160" w:hanging="360"/>
      </w:pPr>
      <w:rPr>
        <w:rFonts w:ascii="Wingdings" w:hAnsi="Wingdings" w:hint="default"/>
      </w:rPr>
    </w:lvl>
    <w:lvl w:ilvl="3" w:tplc="1890B968">
      <w:start w:val="1"/>
      <w:numFmt w:val="bullet"/>
      <w:lvlText w:val=""/>
      <w:lvlJc w:val="left"/>
      <w:pPr>
        <w:ind w:left="2880" w:hanging="360"/>
      </w:pPr>
      <w:rPr>
        <w:rFonts w:ascii="Symbol" w:hAnsi="Symbol" w:hint="default"/>
      </w:rPr>
    </w:lvl>
    <w:lvl w:ilvl="4" w:tplc="70421310">
      <w:start w:val="1"/>
      <w:numFmt w:val="bullet"/>
      <w:lvlText w:val="o"/>
      <w:lvlJc w:val="left"/>
      <w:pPr>
        <w:ind w:left="3600" w:hanging="360"/>
      </w:pPr>
      <w:rPr>
        <w:rFonts w:ascii="Courier New" w:hAnsi="Courier New" w:hint="default"/>
      </w:rPr>
    </w:lvl>
    <w:lvl w:ilvl="5" w:tplc="A4086FAA">
      <w:start w:val="1"/>
      <w:numFmt w:val="bullet"/>
      <w:lvlText w:val=""/>
      <w:lvlJc w:val="left"/>
      <w:pPr>
        <w:ind w:left="4320" w:hanging="360"/>
      </w:pPr>
      <w:rPr>
        <w:rFonts w:ascii="Wingdings" w:hAnsi="Wingdings" w:hint="default"/>
      </w:rPr>
    </w:lvl>
    <w:lvl w:ilvl="6" w:tplc="2C3EAAA0">
      <w:start w:val="1"/>
      <w:numFmt w:val="bullet"/>
      <w:lvlText w:val=""/>
      <w:lvlJc w:val="left"/>
      <w:pPr>
        <w:ind w:left="5040" w:hanging="360"/>
      </w:pPr>
      <w:rPr>
        <w:rFonts w:ascii="Symbol" w:hAnsi="Symbol" w:hint="default"/>
      </w:rPr>
    </w:lvl>
    <w:lvl w:ilvl="7" w:tplc="2A4AE0C6">
      <w:start w:val="1"/>
      <w:numFmt w:val="bullet"/>
      <w:lvlText w:val="o"/>
      <w:lvlJc w:val="left"/>
      <w:pPr>
        <w:ind w:left="5760" w:hanging="360"/>
      </w:pPr>
      <w:rPr>
        <w:rFonts w:ascii="Courier New" w:hAnsi="Courier New" w:hint="default"/>
      </w:rPr>
    </w:lvl>
    <w:lvl w:ilvl="8" w:tplc="B770F87E">
      <w:start w:val="1"/>
      <w:numFmt w:val="bullet"/>
      <w:lvlText w:val=""/>
      <w:lvlJc w:val="left"/>
      <w:pPr>
        <w:ind w:left="6480" w:hanging="360"/>
      </w:pPr>
      <w:rPr>
        <w:rFonts w:ascii="Wingdings" w:hAnsi="Wingdings" w:hint="default"/>
      </w:rPr>
    </w:lvl>
  </w:abstractNum>
  <w:abstractNum w:abstractNumId="55" w15:restartNumberingAfterBreak="0">
    <w:nsid w:val="6FF13803"/>
    <w:multiLevelType w:val="hybridMultilevel"/>
    <w:tmpl w:val="F6BE8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0025B4F"/>
    <w:multiLevelType w:val="hybridMultilevel"/>
    <w:tmpl w:val="79FE93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4F24999"/>
    <w:multiLevelType w:val="hybridMultilevel"/>
    <w:tmpl w:val="91F86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55F3648"/>
    <w:multiLevelType w:val="hybridMultilevel"/>
    <w:tmpl w:val="7E422120"/>
    <w:lvl w:ilvl="0" w:tplc="4FB427DC">
      <w:start w:val="1"/>
      <w:numFmt w:val="bullet"/>
      <w:lvlText w:val=""/>
      <w:lvlJc w:val="left"/>
      <w:pPr>
        <w:ind w:left="720" w:hanging="360"/>
      </w:pPr>
      <w:rPr>
        <w:rFonts w:ascii="Symbol" w:hAnsi="Symbol" w:hint="default"/>
      </w:rPr>
    </w:lvl>
    <w:lvl w:ilvl="1" w:tplc="7E4CB8D8">
      <w:start w:val="1"/>
      <w:numFmt w:val="bullet"/>
      <w:lvlText w:val="o"/>
      <w:lvlJc w:val="left"/>
      <w:pPr>
        <w:ind w:left="1440" w:hanging="360"/>
      </w:pPr>
      <w:rPr>
        <w:rFonts w:ascii="Courier New" w:hAnsi="Courier New" w:hint="default"/>
      </w:rPr>
    </w:lvl>
    <w:lvl w:ilvl="2" w:tplc="B9FA411E">
      <w:start w:val="1"/>
      <w:numFmt w:val="bullet"/>
      <w:lvlText w:val=""/>
      <w:lvlJc w:val="left"/>
      <w:pPr>
        <w:ind w:left="2160" w:hanging="360"/>
      </w:pPr>
      <w:rPr>
        <w:rFonts w:ascii="Wingdings" w:hAnsi="Wingdings" w:hint="default"/>
      </w:rPr>
    </w:lvl>
    <w:lvl w:ilvl="3" w:tplc="ACE2F51C">
      <w:start w:val="1"/>
      <w:numFmt w:val="bullet"/>
      <w:lvlText w:val=""/>
      <w:lvlJc w:val="left"/>
      <w:pPr>
        <w:ind w:left="2880" w:hanging="360"/>
      </w:pPr>
      <w:rPr>
        <w:rFonts w:ascii="Symbol" w:hAnsi="Symbol" w:hint="default"/>
      </w:rPr>
    </w:lvl>
    <w:lvl w:ilvl="4" w:tplc="D99CAF4C">
      <w:start w:val="1"/>
      <w:numFmt w:val="bullet"/>
      <w:lvlText w:val="o"/>
      <w:lvlJc w:val="left"/>
      <w:pPr>
        <w:ind w:left="3600" w:hanging="360"/>
      </w:pPr>
      <w:rPr>
        <w:rFonts w:ascii="Courier New" w:hAnsi="Courier New" w:hint="default"/>
      </w:rPr>
    </w:lvl>
    <w:lvl w:ilvl="5" w:tplc="96BE7608">
      <w:start w:val="1"/>
      <w:numFmt w:val="bullet"/>
      <w:lvlText w:val=""/>
      <w:lvlJc w:val="left"/>
      <w:pPr>
        <w:ind w:left="4320" w:hanging="360"/>
      </w:pPr>
      <w:rPr>
        <w:rFonts w:ascii="Wingdings" w:hAnsi="Wingdings" w:hint="default"/>
      </w:rPr>
    </w:lvl>
    <w:lvl w:ilvl="6" w:tplc="81A4EE10">
      <w:start w:val="1"/>
      <w:numFmt w:val="bullet"/>
      <w:lvlText w:val=""/>
      <w:lvlJc w:val="left"/>
      <w:pPr>
        <w:ind w:left="5040" w:hanging="360"/>
      </w:pPr>
      <w:rPr>
        <w:rFonts w:ascii="Symbol" w:hAnsi="Symbol" w:hint="default"/>
      </w:rPr>
    </w:lvl>
    <w:lvl w:ilvl="7" w:tplc="6B12F2D4">
      <w:start w:val="1"/>
      <w:numFmt w:val="bullet"/>
      <w:lvlText w:val="o"/>
      <w:lvlJc w:val="left"/>
      <w:pPr>
        <w:ind w:left="5760" w:hanging="360"/>
      </w:pPr>
      <w:rPr>
        <w:rFonts w:ascii="Courier New" w:hAnsi="Courier New" w:hint="default"/>
      </w:rPr>
    </w:lvl>
    <w:lvl w:ilvl="8" w:tplc="38347AE0">
      <w:start w:val="1"/>
      <w:numFmt w:val="bullet"/>
      <w:lvlText w:val=""/>
      <w:lvlJc w:val="left"/>
      <w:pPr>
        <w:ind w:left="6480" w:hanging="360"/>
      </w:pPr>
      <w:rPr>
        <w:rFonts w:ascii="Wingdings" w:hAnsi="Wingdings" w:hint="default"/>
      </w:rPr>
    </w:lvl>
  </w:abstractNum>
  <w:abstractNum w:abstractNumId="59" w15:restartNumberingAfterBreak="0">
    <w:nsid w:val="75E0B226"/>
    <w:multiLevelType w:val="hybridMultilevel"/>
    <w:tmpl w:val="4EB00692"/>
    <w:lvl w:ilvl="0" w:tplc="7C54302A">
      <w:start w:val="1"/>
      <w:numFmt w:val="bullet"/>
      <w:lvlText w:val=""/>
      <w:lvlJc w:val="left"/>
      <w:pPr>
        <w:ind w:left="720" w:hanging="360"/>
      </w:pPr>
      <w:rPr>
        <w:rFonts w:ascii="Symbol" w:hAnsi="Symbol" w:hint="default"/>
      </w:rPr>
    </w:lvl>
    <w:lvl w:ilvl="1" w:tplc="44CA4838">
      <w:start w:val="1"/>
      <w:numFmt w:val="bullet"/>
      <w:lvlText w:val="o"/>
      <w:lvlJc w:val="left"/>
      <w:pPr>
        <w:ind w:left="1440" w:hanging="360"/>
      </w:pPr>
      <w:rPr>
        <w:rFonts w:ascii="Courier New" w:hAnsi="Courier New" w:hint="default"/>
      </w:rPr>
    </w:lvl>
    <w:lvl w:ilvl="2" w:tplc="E150534C">
      <w:start w:val="1"/>
      <w:numFmt w:val="bullet"/>
      <w:lvlText w:val=""/>
      <w:lvlJc w:val="left"/>
      <w:pPr>
        <w:ind w:left="2160" w:hanging="360"/>
      </w:pPr>
      <w:rPr>
        <w:rFonts w:ascii="Wingdings" w:hAnsi="Wingdings" w:hint="default"/>
      </w:rPr>
    </w:lvl>
    <w:lvl w:ilvl="3" w:tplc="0B88B53E">
      <w:start w:val="1"/>
      <w:numFmt w:val="bullet"/>
      <w:lvlText w:val=""/>
      <w:lvlJc w:val="left"/>
      <w:pPr>
        <w:ind w:left="2880" w:hanging="360"/>
      </w:pPr>
      <w:rPr>
        <w:rFonts w:ascii="Symbol" w:hAnsi="Symbol" w:hint="default"/>
      </w:rPr>
    </w:lvl>
    <w:lvl w:ilvl="4" w:tplc="B9A0AFDA">
      <w:start w:val="1"/>
      <w:numFmt w:val="bullet"/>
      <w:lvlText w:val="o"/>
      <w:lvlJc w:val="left"/>
      <w:pPr>
        <w:ind w:left="3600" w:hanging="360"/>
      </w:pPr>
      <w:rPr>
        <w:rFonts w:ascii="Courier New" w:hAnsi="Courier New" w:hint="default"/>
      </w:rPr>
    </w:lvl>
    <w:lvl w:ilvl="5" w:tplc="B908FCB2">
      <w:start w:val="1"/>
      <w:numFmt w:val="bullet"/>
      <w:lvlText w:val=""/>
      <w:lvlJc w:val="left"/>
      <w:pPr>
        <w:ind w:left="4320" w:hanging="360"/>
      </w:pPr>
      <w:rPr>
        <w:rFonts w:ascii="Wingdings" w:hAnsi="Wingdings" w:hint="default"/>
      </w:rPr>
    </w:lvl>
    <w:lvl w:ilvl="6" w:tplc="C8FAACC6">
      <w:start w:val="1"/>
      <w:numFmt w:val="bullet"/>
      <w:lvlText w:val=""/>
      <w:lvlJc w:val="left"/>
      <w:pPr>
        <w:ind w:left="5040" w:hanging="360"/>
      </w:pPr>
      <w:rPr>
        <w:rFonts w:ascii="Symbol" w:hAnsi="Symbol" w:hint="default"/>
      </w:rPr>
    </w:lvl>
    <w:lvl w:ilvl="7" w:tplc="C3365FBE">
      <w:start w:val="1"/>
      <w:numFmt w:val="bullet"/>
      <w:lvlText w:val="o"/>
      <w:lvlJc w:val="left"/>
      <w:pPr>
        <w:ind w:left="5760" w:hanging="360"/>
      </w:pPr>
      <w:rPr>
        <w:rFonts w:ascii="Courier New" w:hAnsi="Courier New" w:hint="default"/>
      </w:rPr>
    </w:lvl>
    <w:lvl w:ilvl="8" w:tplc="6F163C6A">
      <w:start w:val="1"/>
      <w:numFmt w:val="bullet"/>
      <w:lvlText w:val=""/>
      <w:lvlJc w:val="left"/>
      <w:pPr>
        <w:ind w:left="6480" w:hanging="360"/>
      </w:pPr>
      <w:rPr>
        <w:rFonts w:ascii="Wingdings" w:hAnsi="Wingdings" w:hint="default"/>
      </w:rPr>
    </w:lvl>
  </w:abstractNum>
  <w:abstractNum w:abstractNumId="60" w15:restartNumberingAfterBreak="0">
    <w:nsid w:val="76C6C0C6"/>
    <w:multiLevelType w:val="hybridMultilevel"/>
    <w:tmpl w:val="CF7A2D20"/>
    <w:lvl w:ilvl="0" w:tplc="8414816A">
      <w:start w:val="1"/>
      <w:numFmt w:val="bullet"/>
      <w:lvlText w:val=""/>
      <w:lvlJc w:val="left"/>
      <w:pPr>
        <w:ind w:left="720" w:hanging="360"/>
      </w:pPr>
      <w:rPr>
        <w:rFonts w:ascii="Symbol" w:hAnsi="Symbol" w:hint="default"/>
      </w:rPr>
    </w:lvl>
    <w:lvl w:ilvl="1" w:tplc="3DA42490">
      <w:start w:val="1"/>
      <w:numFmt w:val="bullet"/>
      <w:lvlText w:val="o"/>
      <w:lvlJc w:val="left"/>
      <w:pPr>
        <w:ind w:left="1440" w:hanging="360"/>
      </w:pPr>
      <w:rPr>
        <w:rFonts w:ascii="Courier New" w:hAnsi="Courier New" w:hint="default"/>
      </w:rPr>
    </w:lvl>
    <w:lvl w:ilvl="2" w:tplc="09AC6A98">
      <w:start w:val="1"/>
      <w:numFmt w:val="bullet"/>
      <w:lvlText w:val=""/>
      <w:lvlJc w:val="left"/>
      <w:pPr>
        <w:ind w:left="2160" w:hanging="360"/>
      </w:pPr>
      <w:rPr>
        <w:rFonts w:ascii="Wingdings" w:hAnsi="Wingdings" w:hint="default"/>
      </w:rPr>
    </w:lvl>
    <w:lvl w:ilvl="3" w:tplc="E7346AB0">
      <w:start w:val="1"/>
      <w:numFmt w:val="bullet"/>
      <w:lvlText w:val=""/>
      <w:lvlJc w:val="left"/>
      <w:pPr>
        <w:ind w:left="2880" w:hanging="360"/>
      </w:pPr>
      <w:rPr>
        <w:rFonts w:ascii="Symbol" w:hAnsi="Symbol" w:hint="default"/>
      </w:rPr>
    </w:lvl>
    <w:lvl w:ilvl="4" w:tplc="3ACCEC9C">
      <w:start w:val="1"/>
      <w:numFmt w:val="bullet"/>
      <w:lvlText w:val="o"/>
      <w:lvlJc w:val="left"/>
      <w:pPr>
        <w:ind w:left="3600" w:hanging="360"/>
      </w:pPr>
      <w:rPr>
        <w:rFonts w:ascii="Courier New" w:hAnsi="Courier New" w:hint="default"/>
      </w:rPr>
    </w:lvl>
    <w:lvl w:ilvl="5" w:tplc="B2562C60">
      <w:start w:val="1"/>
      <w:numFmt w:val="bullet"/>
      <w:lvlText w:val=""/>
      <w:lvlJc w:val="left"/>
      <w:pPr>
        <w:ind w:left="4320" w:hanging="360"/>
      </w:pPr>
      <w:rPr>
        <w:rFonts w:ascii="Wingdings" w:hAnsi="Wingdings" w:hint="default"/>
      </w:rPr>
    </w:lvl>
    <w:lvl w:ilvl="6" w:tplc="C4F80770">
      <w:start w:val="1"/>
      <w:numFmt w:val="bullet"/>
      <w:lvlText w:val=""/>
      <w:lvlJc w:val="left"/>
      <w:pPr>
        <w:ind w:left="5040" w:hanging="360"/>
      </w:pPr>
      <w:rPr>
        <w:rFonts w:ascii="Symbol" w:hAnsi="Symbol" w:hint="default"/>
      </w:rPr>
    </w:lvl>
    <w:lvl w:ilvl="7" w:tplc="91EEEF32">
      <w:start w:val="1"/>
      <w:numFmt w:val="bullet"/>
      <w:lvlText w:val="o"/>
      <w:lvlJc w:val="left"/>
      <w:pPr>
        <w:ind w:left="5760" w:hanging="360"/>
      </w:pPr>
      <w:rPr>
        <w:rFonts w:ascii="Courier New" w:hAnsi="Courier New" w:hint="default"/>
      </w:rPr>
    </w:lvl>
    <w:lvl w:ilvl="8" w:tplc="FE803DAC">
      <w:start w:val="1"/>
      <w:numFmt w:val="bullet"/>
      <w:lvlText w:val=""/>
      <w:lvlJc w:val="left"/>
      <w:pPr>
        <w:ind w:left="6480" w:hanging="360"/>
      </w:pPr>
      <w:rPr>
        <w:rFonts w:ascii="Wingdings" w:hAnsi="Wingdings" w:hint="default"/>
      </w:rPr>
    </w:lvl>
  </w:abstractNum>
  <w:abstractNum w:abstractNumId="61" w15:restartNumberingAfterBreak="0">
    <w:nsid w:val="79F463F5"/>
    <w:multiLevelType w:val="hybridMultilevel"/>
    <w:tmpl w:val="1488E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A735C5A"/>
    <w:multiLevelType w:val="hybridMultilevel"/>
    <w:tmpl w:val="6D6C271C"/>
    <w:lvl w:ilvl="0" w:tplc="C4FEE5C2">
      <w:start w:val="1"/>
      <w:numFmt w:val="bullet"/>
      <w:lvlText w:val=""/>
      <w:lvlJc w:val="left"/>
      <w:pPr>
        <w:ind w:left="720" w:hanging="360"/>
      </w:pPr>
      <w:rPr>
        <w:rFonts w:ascii="Symbol" w:hAnsi="Symbol" w:hint="default"/>
      </w:rPr>
    </w:lvl>
    <w:lvl w:ilvl="1" w:tplc="C374AA56">
      <w:start w:val="1"/>
      <w:numFmt w:val="bullet"/>
      <w:lvlText w:val="o"/>
      <w:lvlJc w:val="left"/>
      <w:pPr>
        <w:ind w:left="1440" w:hanging="360"/>
      </w:pPr>
      <w:rPr>
        <w:rFonts w:ascii="Courier New" w:hAnsi="Courier New" w:hint="default"/>
      </w:rPr>
    </w:lvl>
    <w:lvl w:ilvl="2" w:tplc="29C0144A">
      <w:start w:val="1"/>
      <w:numFmt w:val="bullet"/>
      <w:lvlText w:val=""/>
      <w:lvlJc w:val="left"/>
      <w:pPr>
        <w:ind w:left="2160" w:hanging="360"/>
      </w:pPr>
      <w:rPr>
        <w:rFonts w:ascii="Wingdings" w:hAnsi="Wingdings" w:hint="default"/>
      </w:rPr>
    </w:lvl>
    <w:lvl w:ilvl="3" w:tplc="A386E11A">
      <w:start w:val="1"/>
      <w:numFmt w:val="bullet"/>
      <w:lvlText w:val=""/>
      <w:lvlJc w:val="left"/>
      <w:pPr>
        <w:ind w:left="2880" w:hanging="360"/>
      </w:pPr>
      <w:rPr>
        <w:rFonts w:ascii="Symbol" w:hAnsi="Symbol" w:hint="default"/>
      </w:rPr>
    </w:lvl>
    <w:lvl w:ilvl="4" w:tplc="3CCA59D0">
      <w:start w:val="1"/>
      <w:numFmt w:val="bullet"/>
      <w:lvlText w:val="o"/>
      <w:lvlJc w:val="left"/>
      <w:pPr>
        <w:ind w:left="3600" w:hanging="360"/>
      </w:pPr>
      <w:rPr>
        <w:rFonts w:ascii="Courier New" w:hAnsi="Courier New" w:hint="default"/>
      </w:rPr>
    </w:lvl>
    <w:lvl w:ilvl="5" w:tplc="1CAA0C72">
      <w:start w:val="1"/>
      <w:numFmt w:val="bullet"/>
      <w:lvlText w:val=""/>
      <w:lvlJc w:val="left"/>
      <w:pPr>
        <w:ind w:left="4320" w:hanging="360"/>
      </w:pPr>
      <w:rPr>
        <w:rFonts w:ascii="Wingdings" w:hAnsi="Wingdings" w:hint="default"/>
      </w:rPr>
    </w:lvl>
    <w:lvl w:ilvl="6" w:tplc="AB5A1010">
      <w:start w:val="1"/>
      <w:numFmt w:val="bullet"/>
      <w:lvlText w:val=""/>
      <w:lvlJc w:val="left"/>
      <w:pPr>
        <w:ind w:left="5040" w:hanging="360"/>
      </w:pPr>
      <w:rPr>
        <w:rFonts w:ascii="Symbol" w:hAnsi="Symbol" w:hint="default"/>
      </w:rPr>
    </w:lvl>
    <w:lvl w:ilvl="7" w:tplc="9BBC194C">
      <w:start w:val="1"/>
      <w:numFmt w:val="bullet"/>
      <w:lvlText w:val="o"/>
      <w:lvlJc w:val="left"/>
      <w:pPr>
        <w:ind w:left="5760" w:hanging="360"/>
      </w:pPr>
      <w:rPr>
        <w:rFonts w:ascii="Courier New" w:hAnsi="Courier New" w:hint="default"/>
      </w:rPr>
    </w:lvl>
    <w:lvl w:ilvl="8" w:tplc="01D0E39C">
      <w:start w:val="1"/>
      <w:numFmt w:val="bullet"/>
      <w:lvlText w:val=""/>
      <w:lvlJc w:val="left"/>
      <w:pPr>
        <w:ind w:left="6480" w:hanging="360"/>
      </w:pPr>
      <w:rPr>
        <w:rFonts w:ascii="Wingdings" w:hAnsi="Wingdings" w:hint="default"/>
      </w:rPr>
    </w:lvl>
  </w:abstractNum>
  <w:abstractNum w:abstractNumId="63" w15:restartNumberingAfterBreak="0">
    <w:nsid w:val="7E4FD351"/>
    <w:multiLevelType w:val="hybridMultilevel"/>
    <w:tmpl w:val="D624C9D8"/>
    <w:lvl w:ilvl="0" w:tplc="FE8CFE36">
      <w:start w:val="1"/>
      <w:numFmt w:val="bullet"/>
      <w:lvlText w:val=""/>
      <w:lvlJc w:val="left"/>
      <w:pPr>
        <w:ind w:left="720" w:hanging="360"/>
      </w:pPr>
      <w:rPr>
        <w:rFonts w:ascii="Symbol" w:hAnsi="Symbol" w:hint="default"/>
      </w:rPr>
    </w:lvl>
    <w:lvl w:ilvl="1" w:tplc="0CFECED2">
      <w:start w:val="1"/>
      <w:numFmt w:val="bullet"/>
      <w:lvlText w:val="o"/>
      <w:lvlJc w:val="left"/>
      <w:pPr>
        <w:ind w:left="1440" w:hanging="360"/>
      </w:pPr>
      <w:rPr>
        <w:rFonts w:ascii="Courier New" w:hAnsi="Courier New" w:hint="default"/>
      </w:rPr>
    </w:lvl>
    <w:lvl w:ilvl="2" w:tplc="D02E0872">
      <w:start w:val="1"/>
      <w:numFmt w:val="bullet"/>
      <w:lvlText w:val=""/>
      <w:lvlJc w:val="left"/>
      <w:pPr>
        <w:ind w:left="2160" w:hanging="360"/>
      </w:pPr>
      <w:rPr>
        <w:rFonts w:ascii="Wingdings" w:hAnsi="Wingdings" w:hint="default"/>
      </w:rPr>
    </w:lvl>
    <w:lvl w:ilvl="3" w:tplc="6D20C214">
      <w:start w:val="1"/>
      <w:numFmt w:val="bullet"/>
      <w:lvlText w:val=""/>
      <w:lvlJc w:val="left"/>
      <w:pPr>
        <w:ind w:left="2880" w:hanging="360"/>
      </w:pPr>
      <w:rPr>
        <w:rFonts w:ascii="Symbol" w:hAnsi="Symbol" w:hint="default"/>
      </w:rPr>
    </w:lvl>
    <w:lvl w:ilvl="4" w:tplc="04C2FE0C">
      <w:start w:val="1"/>
      <w:numFmt w:val="bullet"/>
      <w:lvlText w:val="o"/>
      <w:lvlJc w:val="left"/>
      <w:pPr>
        <w:ind w:left="3600" w:hanging="360"/>
      </w:pPr>
      <w:rPr>
        <w:rFonts w:ascii="Courier New" w:hAnsi="Courier New" w:hint="default"/>
      </w:rPr>
    </w:lvl>
    <w:lvl w:ilvl="5" w:tplc="C5FAC038">
      <w:start w:val="1"/>
      <w:numFmt w:val="bullet"/>
      <w:lvlText w:val=""/>
      <w:lvlJc w:val="left"/>
      <w:pPr>
        <w:ind w:left="4320" w:hanging="360"/>
      </w:pPr>
      <w:rPr>
        <w:rFonts w:ascii="Wingdings" w:hAnsi="Wingdings" w:hint="default"/>
      </w:rPr>
    </w:lvl>
    <w:lvl w:ilvl="6" w:tplc="BEA42C6E">
      <w:start w:val="1"/>
      <w:numFmt w:val="bullet"/>
      <w:lvlText w:val=""/>
      <w:lvlJc w:val="left"/>
      <w:pPr>
        <w:ind w:left="5040" w:hanging="360"/>
      </w:pPr>
      <w:rPr>
        <w:rFonts w:ascii="Symbol" w:hAnsi="Symbol" w:hint="default"/>
      </w:rPr>
    </w:lvl>
    <w:lvl w:ilvl="7" w:tplc="C21E73AE">
      <w:start w:val="1"/>
      <w:numFmt w:val="bullet"/>
      <w:lvlText w:val="o"/>
      <w:lvlJc w:val="left"/>
      <w:pPr>
        <w:ind w:left="5760" w:hanging="360"/>
      </w:pPr>
      <w:rPr>
        <w:rFonts w:ascii="Courier New" w:hAnsi="Courier New" w:hint="default"/>
      </w:rPr>
    </w:lvl>
    <w:lvl w:ilvl="8" w:tplc="4EAC77CE">
      <w:start w:val="1"/>
      <w:numFmt w:val="bullet"/>
      <w:lvlText w:val=""/>
      <w:lvlJc w:val="left"/>
      <w:pPr>
        <w:ind w:left="6480" w:hanging="360"/>
      </w:pPr>
      <w:rPr>
        <w:rFonts w:ascii="Wingdings" w:hAnsi="Wingdings" w:hint="default"/>
      </w:rPr>
    </w:lvl>
  </w:abstractNum>
  <w:num w:numId="1" w16cid:durableId="1129981790">
    <w:abstractNumId w:val="26"/>
  </w:num>
  <w:num w:numId="2" w16cid:durableId="520553529">
    <w:abstractNumId w:val="38"/>
  </w:num>
  <w:num w:numId="3" w16cid:durableId="1212157397">
    <w:abstractNumId w:val="16"/>
  </w:num>
  <w:num w:numId="4" w16cid:durableId="1822456995">
    <w:abstractNumId w:val="58"/>
  </w:num>
  <w:num w:numId="5" w16cid:durableId="953437034">
    <w:abstractNumId w:val="5"/>
  </w:num>
  <w:num w:numId="6" w16cid:durableId="855465146">
    <w:abstractNumId w:val="36"/>
  </w:num>
  <w:num w:numId="7" w16cid:durableId="1401710983">
    <w:abstractNumId w:val="63"/>
  </w:num>
  <w:num w:numId="8" w16cid:durableId="186717043">
    <w:abstractNumId w:val="62"/>
  </w:num>
  <w:num w:numId="9" w16cid:durableId="653459962">
    <w:abstractNumId w:val="34"/>
  </w:num>
  <w:num w:numId="10" w16cid:durableId="126172373">
    <w:abstractNumId w:val="52"/>
  </w:num>
  <w:num w:numId="11" w16cid:durableId="583421274">
    <w:abstractNumId w:val="25"/>
  </w:num>
  <w:num w:numId="12" w16cid:durableId="1200361289">
    <w:abstractNumId w:val="21"/>
  </w:num>
  <w:num w:numId="13" w16cid:durableId="640773342">
    <w:abstractNumId w:val="28"/>
  </w:num>
  <w:num w:numId="14" w16cid:durableId="279411722">
    <w:abstractNumId w:val="60"/>
  </w:num>
  <w:num w:numId="15" w16cid:durableId="786855954">
    <w:abstractNumId w:val="24"/>
  </w:num>
  <w:num w:numId="16" w16cid:durableId="539784037">
    <w:abstractNumId w:val="46"/>
  </w:num>
  <w:num w:numId="17" w16cid:durableId="1134370381">
    <w:abstractNumId w:val="44"/>
  </w:num>
  <w:num w:numId="18" w16cid:durableId="31734127">
    <w:abstractNumId w:val="42"/>
  </w:num>
  <w:num w:numId="19" w16cid:durableId="1509556789">
    <w:abstractNumId w:val="50"/>
  </w:num>
  <w:num w:numId="20" w16cid:durableId="1116751634">
    <w:abstractNumId w:val="10"/>
  </w:num>
  <w:num w:numId="21" w16cid:durableId="1951931444">
    <w:abstractNumId w:val="22"/>
  </w:num>
  <w:num w:numId="22" w16cid:durableId="1407845007">
    <w:abstractNumId w:val="8"/>
  </w:num>
  <w:num w:numId="23" w16cid:durableId="1549955485">
    <w:abstractNumId w:val="40"/>
  </w:num>
  <w:num w:numId="24" w16cid:durableId="1087992716">
    <w:abstractNumId w:val="12"/>
  </w:num>
  <w:num w:numId="25" w16cid:durableId="901059632">
    <w:abstractNumId w:val="39"/>
  </w:num>
  <w:num w:numId="26" w16cid:durableId="965816048">
    <w:abstractNumId w:val="33"/>
  </w:num>
  <w:num w:numId="27" w16cid:durableId="636035178">
    <w:abstractNumId w:val="35"/>
  </w:num>
  <w:num w:numId="28" w16cid:durableId="160120840">
    <w:abstractNumId w:val="11"/>
  </w:num>
  <w:num w:numId="29" w16cid:durableId="1207257159">
    <w:abstractNumId w:val="51"/>
  </w:num>
  <w:num w:numId="30" w16cid:durableId="753862179">
    <w:abstractNumId w:val="14"/>
  </w:num>
  <w:num w:numId="31" w16cid:durableId="1681078469">
    <w:abstractNumId w:val="54"/>
  </w:num>
  <w:num w:numId="32" w16cid:durableId="284964008">
    <w:abstractNumId w:val="29"/>
  </w:num>
  <w:num w:numId="33" w16cid:durableId="166527618">
    <w:abstractNumId w:val="31"/>
  </w:num>
  <w:num w:numId="34" w16cid:durableId="1918974476">
    <w:abstractNumId w:val="43"/>
  </w:num>
  <w:num w:numId="35" w16cid:durableId="1464152631">
    <w:abstractNumId w:val="32"/>
  </w:num>
  <w:num w:numId="36" w16cid:durableId="1893231864">
    <w:abstractNumId w:val="59"/>
  </w:num>
  <w:num w:numId="37" w16cid:durableId="1547447754">
    <w:abstractNumId w:val="17"/>
  </w:num>
  <w:num w:numId="38" w16cid:durableId="2026781474">
    <w:abstractNumId w:val="45"/>
  </w:num>
  <w:num w:numId="39" w16cid:durableId="1938753586">
    <w:abstractNumId w:val="13"/>
  </w:num>
  <w:num w:numId="40" w16cid:durableId="1230656397">
    <w:abstractNumId w:val="9"/>
  </w:num>
  <w:num w:numId="41" w16cid:durableId="1951933044">
    <w:abstractNumId w:val="0"/>
  </w:num>
  <w:num w:numId="42" w16cid:durableId="1160727619">
    <w:abstractNumId w:val="55"/>
  </w:num>
  <w:num w:numId="43" w16cid:durableId="1481003079">
    <w:abstractNumId w:val="53"/>
  </w:num>
  <w:num w:numId="44" w16cid:durableId="1508867840">
    <w:abstractNumId w:val="56"/>
  </w:num>
  <w:num w:numId="45" w16cid:durableId="1897886646">
    <w:abstractNumId w:val="48"/>
  </w:num>
  <w:num w:numId="46" w16cid:durableId="1118183967">
    <w:abstractNumId w:val="23"/>
  </w:num>
  <w:num w:numId="47" w16cid:durableId="1621103156">
    <w:abstractNumId w:val="1"/>
  </w:num>
  <w:num w:numId="48" w16cid:durableId="1176572897">
    <w:abstractNumId w:val="41"/>
  </w:num>
  <w:num w:numId="49" w16cid:durableId="252738388">
    <w:abstractNumId w:val="27"/>
  </w:num>
  <w:num w:numId="50" w16cid:durableId="1446995110">
    <w:abstractNumId w:val="7"/>
  </w:num>
  <w:num w:numId="51" w16cid:durableId="951322741">
    <w:abstractNumId w:val="18"/>
  </w:num>
  <w:num w:numId="52" w16cid:durableId="115488936">
    <w:abstractNumId w:val="47"/>
  </w:num>
  <w:num w:numId="53" w16cid:durableId="923420740">
    <w:abstractNumId w:val="3"/>
  </w:num>
  <w:num w:numId="54" w16cid:durableId="1651785866">
    <w:abstractNumId w:val="30"/>
  </w:num>
  <w:num w:numId="55" w16cid:durableId="2073112504">
    <w:abstractNumId w:val="57"/>
  </w:num>
  <w:num w:numId="56" w16cid:durableId="2030838307">
    <w:abstractNumId w:val="49"/>
  </w:num>
  <w:num w:numId="57" w16cid:durableId="1928617245">
    <w:abstractNumId w:val="61"/>
  </w:num>
  <w:num w:numId="58" w16cid:durableId="545604983">
    <w:abstractNumId w:val="20"/>
  </w:num>
  <w:num w:numId="59" w16cid:durableId="2054963595">
    <w:abstractNumId w:val="37"/>
  </w:num>
  <w:num w:numId="60" w16cid:durableId="158615176">
    <w:abstractNumId w:val="15"/>
  </w:num>
  <w:num w:numId="61" w16cid:durableId="430781903">
    <w:abstractNumId w:val="4"/>
  </w:num>
  <w:num w:numId="62" w16cid:durableId="1132362703">
    <w:abstractNumId w:val="6"/>
  </w:num>
  <w:num w:numId="63" w16cid:durableId="1543010572">
    <w:abstractNumId w:val="2"/>
  </w:num>
  <w:num w:numId="64" w16cid:durableId="302852078">
    <w:abstractNumId w:val="1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D6F71D1"/>
    <w:rsid w:val="000132C1"/>
    <w:rsid w:val="00583858"/>
    <w:rsid w:val="00881D6F"/>
    <w:rsid w:val="00AC38C2"/>
    <w:rsid w:val="05A27A2F"/>
    <w:rsid w:val="19F0D713"/>
    <w:rsid w:val="28F607BB"/>
    <w:rsid w:val="3123D975"/>
    <w:rsid w:val="358EE698"/>
    <w:rsid w:val="5B501188"/>
    <w:rsid w:val="5D6EDF5B"/>
    <w:rsid w:val="5D6F71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F71D1"/>
  <w15:chartTrackingRefBased/>
  <w15:docId w15:val="{DDABAAF9-706B-4F6D-8491-F8AED0FAC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uiPriority w:val="1"/>
    <w:rsid w:val="3123D975"/>
  </w:style>
  <w:style w:type="character" w:customStyle="1" w:styleId="eop">
    <w:name w:val="eop"/>
    <w:basedOn w:val="DefaultParagraphFont"/>
    <w:uiPriority w:val="1"/>
    <w:rsid w:val="3123D975"/>
  </w:style>
  <w:style w:type="paragraph" w:customStyle="1" w:styleId="paragraph">
    <w:name w:val="paragraph"/>
    <w:basedOn w:val="Normal"/>
    <w:uiPriority w:val="1"/>
    <w:rsid w:val="3123D975"/>
    <w:pPr>
      <w:spacing w:beforeAutospacing="1"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ana.com/resources/fiedlers-contingency-theory" TargetMode="External"/><Relationship Id="rId21" Type="http://schemas.openxmlformats.org/officeDocument/2006/relationships/hyperlink" Target="https://youtu.be/MQo-1qlKUBE" TargetMode="External"/><Relationship Id="rId42" Type="http://schemas.openxmlformats.org/officeDocument/2006/relationships/hyperlink" Target="https://www.aacnnursing.org/Policy-Advocacy" TargetMode="External"/><Relationship Id="rId47" Type="http://schemas.openxmlformats.org/officeDocument/2006/relationships/hyperlink" Target="https://extension.psu.edu/tips-for-developing-a-personal-leadership-philosophy" TargetMode="External"/><Relationship Id="rId63" Type="http://schemas.openxmlformats.org/officeDocument/2006/relationships/hyperlink" Target="https://www.youtube.com/watch?v=p5pe7EGtjMw" TargetMode="External"/><Relationship Id="rId68" Type="http://schemas.openxmlformats.org/officeDocument/2006/relationships/hyperlink" Target="https://doi.org/10.1097/01.NUMA.0000897452.96484.20" TargetMode="External"/><Relationship Id="rId84" Type="http://schemas.openxmlformats.org/officeDocument/2006/relationships/hyperlink" Target="https://doi.org/10.1016/j.outlook.2020.04.008" TargetMode="External"/><Relationship Id="rId89" Type="http://schemas.openxmlformats.org/officeDocument/2006/relationships/hyperlink" Target="https://www.youtube.com/watch?v=lu1WUe35QEs" TargetMode="External"/><Relationship Id="rId112" Type="http://schemas.openxmlformats.org/officeDocument/2006/relationships/hyperlink" Target="https://youtu.be/jKjSr12d-GQ" TargetMode="External"/><Relationship Id="rId16" Type="http://schemas.openxmlformats.org/officeDocument/2006/relationships/hyperlink" Target="https://www.youtube.com/watch?v=ddt_IGMMOrI&amp;t=11s" TargetMode="External"/><Relationship Id="rId107" Type="http://schemas.openxmlformats.org/officeDocument/2006/relationships/hyperlink" Target="https://youtu.be/QijH4UAqGD8" TargetMode="External"/><Relationship Id="rId11" Type="http://schemas.openxmlformats.org/officeDocument/2006/relationships/hyperlink" Target="https://doi.org/10.1111/jonm.12861" TargetMode="External"/><Relationship Id="rId32" Type="http://schemas.openxmlformats.org/officeDocument/2006/relationships/hyperlink" Target="https://nap.nationalacademies.org/download/25982" TargetMode="External"/><Relationship Id="rId37" Type="http://schemas.openxmlformats.org/officeDocument/2006/relationships/hyperlink" Target="https://youtu.be/7W_qrc-TkR8" TargetMode="External"/><Relationship Id="rId53" Type="http://schemas.openxmlformats.org/officeDocument/2006/relationships/hyperlink" Target="https://leg.colorado.gov/bill-search?search_api_views_fulltext=nursing&amp;field_chamber=All&amp;field_bill_type=All&amp;field_sessions=75371&amp;sort_bef_combine=search_api_relevance%20DESC" TargetMode="External"/><Relationship Id="rId58" Type="http://schemas.openxmlformats.org/officeDocument/2006/relationships/hyperlink" Target="https://www.nursingprocess.org/negligence-in-nursing-examples.html" TargetMode="External"/><Relationship Id="rId74" Type="http://schemas.openxmlformats.org/officeDocument/2006/relationships/hyperlink" Target="https://www.indeed.com/career-advice/career-development/types-of-organizational-structures" TargetMode="External"/><Relationship Id="rId79" Type="http://schemas.openxmlformats.org/officeDocument/2006/relationships/hyperlink" Target="https://youtu.be/f60dheI4ARg" TargetMode="External"/><Relationship Id="rId102" Type="http://schemas.openxmlformats.org/officeDocument/2006/relationships/hyperlink" Target="https://training.fema.gov/is/courseoverview.aspx?code=IS-100.c&amp;lang=en" TargetMode="External"/><Relationship Id="rId5" Type="http://schemas.openxmlformats.org/officeDocument/2006/relationships/styles" Target="styles.xml"/><Relationship Id="rId90" Type="http://schemas.openxmlformats.org/officeDocument/2006/relationships/hyperlink" Target="https://youtu.be/OcZuhg10jBg" TargetMode="External"/><Relationship Id="rId95" Type="http://schemas.openxmlformats.org/officeDocument/2006/relationships/hyperlink" Target="https://youtu.be/Hgug-ShbqDs" TargetMode="External"/><Relationship Id="rId22" Type="http://schemas.openxmlformats.org/officeDocument/2006/relationships/hyperlink" Target="https://youtu.be/JNOUO_zZ_kg" TargetMode="External"/><Relationship Id="rId27" Type="http://schemas.openxmlformats.org/officeDocument/2006/relationships/hyperlink" Target="https://www.mindtools.com/azr30oh/whats-your-leadership-style" TargetMode="External"/><Relationship Id="rId43" Type="http://schemas.openxmlformats.org/officeDocument/2006/relationships/hyperlink" Target="https://leg.colorado.gov/publication-search?field_subjects%5b0%5d=2056&amp;field_agency%5b0%5d=15" TargetMode="External"/><Relationship Id="rId48" Type="http://schemas.openxmlformats.org/officeDocument/2006/relationships/hyperlink" Target="https://youngandtheinvested.com/develop-a-leadership-philosophy/" TargetMode="External"/><Relationship Id="rId64" Type="http://schemas.openxmlformats.org/officeDocument/2006/relationships/hyperlink" Target="https://youtu.be/-F9tegnmiTo" TargetMode="External"/><Relationship Id="rId69" Type="http://schemas.openxmlformats.org/officeDocument/2006/relationships/hyperlink" Target="https://www.ted.com/talks/sarah_ellis_and_helen_tupper_the_best_career_path_isn_t_always_a_straight_line?utm_campaign=tedspread&amp;utm_medium=referral&amp;utm_source=tedcomshare" TargetMode="External"/><Relationship Id="rId113" Type="http://schemas.openxmlformats.org/officeDocument/2006/relationships/header" Target="header1.xml"/><Relationship Id="rId80" Type="http://schemas.openxmlformats.org/officeDocument/2006/relationships/hyperlink" Target="https://youtu.be/5Yhf0wBFtvY" TargetMode="External"/><Relationship Id="rId85" Type="http://schemas.openxmlformats.org/officeDocument/2006/relationships/hyperlink" Target="https://www.unleashed.company/post/mind-the-power-gap-the-bump-in-the-road-to-scalability" TargetMode="External"/><Relationship Id="rId12" Type="http://schemas.openxmlformats.org/officeDocument/2006/relationships/hyperlink" Target="https://doi.org/10.1111/medu.14297" TargetMode="External"/><Relationship Id="rId17" Type="http://schemas.openxmlformats.org/officeDocument/2006/relationships/hyperlink" Target="https://asana.com/resources/fiedlers-contingency-theory" TargetMode="External"/><Relationship Id="rId33" Type="http://schemas.openxmlformats.org/officeDocument/2006/relationships/hyperlink" Target="https://nurse.org/articles/nursing-shortage-study/" TargetMode="External"/><Relationship Id="rId38" Type="http://schemas.openxmlformats.org/officeDocument/2006/relationships/hyperlink" Target="https://youtu.be/HG68Ymazo18" TargetMode="External"/><Relationship Id="rId59" Type="http://schemas.openxmlformats.org/officeDocument/2006/relationships/hyperlink" Target="https://doi.org/10.17226/25982" TargetMode="External"/><Relationship Id="rId103" Type="http://schemas.openxmlformats.org/officeDocument/2006/relationships/hyperlink" Target="https://doi.org/10.1016/j.sbspro.2016.09.010" TargetMode="External"/><Relationship Id="rId108" Type="http://schemas.openxmlformats.org/officeDocument/2006/relationships/hyperlink" Target="https://youtu.be/opIGx-o2Tlo" TargetMode="External"/><Relationship Id="rId54" Type="http://schemas.openxmlformats.org/officeDocument/2006/relationships/hyperlink" Target="https://leg.colorado.gov/publication-search?field_subjects%5b0%5d=2056&amp;field_agency%5b0%5d=15" TargetMode="External"/><Relationship Id="rId70" Type="http://schemas.openxmlformats.org/officeDocument/2006/relationships/hyperlink" Target="https://www.ted.com/talks/patrice_gordon_how_reverse_mentorship_can_help_create_better_leaders?utm_campaign=tedspread&amp;utm_medium=referral&amp;utm_source=tedcomshare" TargetMode="External"/><Relationship Id="rId75" Type="http://schemas.openxmlformats.org/officeDocument/2006/relationships/hyperlink" Target="https://www.indeed.com/career-advice/career-development/formal-and-informal-leadership" TargetMode="External"/><Relationship Id="rId91" Type="http://schemas.openxmlformats.org/officeDocument/2006/relationships/hyperlink" Target="https://thenerdynurse.com/preceptorship-and-mentorship-in-nursing/" TargetMode="External"/><Relationship Id="rId96" Type="http://schemas.openxmlformats.org/officeDocument/2006/relationships/hyperlink" Target="https://youtu.be/Cy6-HnITvzE"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youtube.com/watch?v=RmqsV1293Rk" TargetMode="External"/><Relationship Id="rId23" Type="http://schemas.openxmlformats.org/officeDocument/2006/relationships/hyperlink" Target="https://youtu.be/_Kv2vz1MQNA" TargetMode="External"/><Relationship Id="rId28" Type="http://schemas.openxmlformats.org/officeDocument/2006/relationships/hyperlink" Target="https://positivepsychology.com/emotional-intelligence-exercises/" TargetMode="External"/><Relationship Id="rId36" Type="http://schemas.openxmlformats.org/officeDocument/2006/relationships/hyperlink" Target="https://youtu.be/VxulD6o1a5g" TargetMode="External"/><Relationship Id="rId49" Type="http://schemas.openxmlformats.org/officeDocument/2006/relationships/hyperlink" Target="https://youtu.be/NapLmUxSxyo" TargetMode="External"/><Relationship Id="rId57" Type="http://schemas.openxmlformats.org/officeDocument/2006/relationships/hyperlink" Target="https://doi.org/10.1097/nur.0000000000000301" TargetMode="External"/><Relationship Id="rId106" Type="http://schemas.openxmlformats.org/officeDocument/2006/relationships/hyperlink" Target="https://youtu.be/XisFCRrQivU" TargetMode="External"/><Relationship Id="rId114" Type="http://schemas.openxmlformats.org/officeDocument/2006/relationships/footer" Target="footer1.xml"/><Relationship Id="rId10" Type="http://schemas.openxmlformats.org/officeDocument/2006/relationships/image" Target="media/image1.png"/><Relationship Id="rId31" Type="http://schemas.openxmlformats.org/officeDocument/2006/relationships/hyperlink" Target="https://doi.org/10.17226/25982" TargetMode="External"/><Relationship Id="rId44" Type="http://schemas.openxmlformats.org/officeDocument/2006/relationships/hyperlink" Target="https://www.forbes.com/advisor/business/what-is-swot-analysis/" TargetMode="External"/><Relationship Id="rId52" Type="http://schemas.openxmlformats.org/officeDocument/2006/relationships/hyperlink" Target="https://youtu.be/QGUNFBeaz2U" TargetMode="External"/><Relationship Id="rId60" Type="http://schemas.openxmlformats.org/officeDocument/2006/relationships/hyperlink" Target="https://nap.nationalacademies.org/download/25982" TargetMode="External"/><Relationship Id="rId65" Type="http://schemas.openxmlformats.org/officeDocument/2006/relationships/hyperlink" Target="https://www.studocu.com/en-us/document/kent-county-high-school/nursing/ra-donda-vaught-case-study-in-preventing-medication-errors/31874765" TargetMode="External"/><Relationship Id="rId73" Type="http://schemas.openxmlformats.org/officeDocument/2006/relationships/hyperlink" Target="https://www.aacnnursing.org/Essentials/Database/Kit/i/d9-image-of-nursing" TargetMode="External"/><Relationship Id="rId78" Type="http://schemas.openxmlformats.org/officeDocument/2006/relationships/hyperlink" Target="https://www.youtube.com/watch?v=tZ7ySrDVqOs" TargetMode="External"/><Relationship Id="rId81" Type="http://schemas.openxmlformats.org/officeDocument/2006/relationships/hyperlink" Target="https://youtu.be/LCAAivdxVTU" TargetMode="External"/><Relationship Id="rId86" Type="http://schemas.openxmlformats.org/officeDocument/2006/relationships/hyperlink" Target="https://doi.org/10.1177/08943184221092432" TargetMode="External"/><Relationship Id="rId94" Type="http://schemas.openxmlformats.org/officeDocument/2006/relationships/hyperlink" Target="https://youtu.be/Hgug-ShbqDs" TargetMode="External"/><Relationship Id="rId99" Type="http://schemas.openxmlformats.org/officeDocument/2006/relationships/hyperlink" Target="https://youtu.be/S9r6h6Cda7M" TargetMode="External"/><Relationship Id="rId101" Type="http://schemas.openxmlformats.org/officeDocument/2006/relationships/hyperlink" Target="https://university.osmosis.org/p/nursing-resilience"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youtu.be/d1jOwD-CTLI" TargetMode="External"/><Relationship Id="rId18" Type="http://schemas.openxmlformats.org/officeDocument/2006/relationships/hyperlink" Target="https://sites.psu.edu/leadership/2016/06/29/what-is-path-goal-theory/" TargetMode="External"/><Relationship Id="rId39" Type="http://schemas.openxmlformats.org/officeDocument/2006/relationships/hyperlink" Target="https://youtu.be/fEwcuRhy0Go" TargetMode="External"/><Relationship Id="rId109" Type="http://schemas.openxmlformats.org/officeDocument/2006/relationships/hyperlink" Target="https://youtu.be/TD-p-xiG3e0" TargetMode="External"/><Relationship Id="rId34" Type="http://schemas.openxmlformats.org/officeDocument/2006/relationships/hyperlink" Target="https://www.reliasmedia.com/articles/148621-ana-nursing-shortage-is-at-crisis-point" TargetMode="External"/><Relationship Id="rId50" Type="http://schemas.openxmlformats.org/officeDocument/2006/relationships/hyperlink" Target="https://youtu.be/nIo31mMB4P8" TargetMode="External"/><Relationship Id="rId55" Type="http://schemas.openxmlformats.org/officeDocument/2006/relationships/hyperlink" Target="https://www.nurse.com/" TargetMode="External"/><Relationship Id="rId76" Type="http://schemas.openxmlformats.org/officeDocument/2006/relationships/hyperlink" Target="https://www.myamericannurse.com/informal-leaders-and-cultural-change/" TargetMode="External"/><Relationship Id="rId97" Type="http://schemas.openxmlformats.org/officeDocument/2006/relationships/hyperlink" Target="https://youtu.be/26U_seo0a1g" TargetMode="External"/><Relationship Id="rId104" Type="http://schemas.openxmlformats.org/officeDocument/2006/relationships/hyperlink" Target="https://www.justice.gov/file/1437326/download" TargetMode="External"/><Relationship Id="rId7" Type="http://schemas.openxmlformats.org/officeDocument/2006/relationships/webSettings" Target="webSettings.xml"/><Relationship Id="rId71" Type="http://schemas.openxmlformats.org/officeDocument/2006/relationships/hyperlink" Target="https://youtu.be/XIIsvyLkdFo" TargetMode="External"/><Relationship Id="rId92" Type="http://schemas.openxmlformats.org/officeDocument/2006/relationships/hyperlink" Target="https://doi.org/10.1016/j.ecns.2020.03.012" TargetMode="External"/><Relationship Id="rId2" Type="http://schemas.openxmlformats.org/officeDocument/2006/relationships/customXml" Target="../customXml/item2.xml"/><Relationship Id="rId29" Type="http://schemas.openxmlformats.org/officeDocument/2006/relationships/hyperlink" Target="https://getsling.com/blog/leadership-activities/" TargetMode="External"/><Relationship Id="rId24" Type="http://schemas.openxmlformats.org/officeDocument/2006/relationships/hyperlink" Target="https://youtu.be/7z0asInbu24" TargetMode="External"/><Relationship Id="rId40" Type="http://schemas.openxmlformats.org/officeDocument/2006/relationships/hyperlink" Target="https://doi.org/10.1177/0969733019832950" TargetMode="External"/><Relationship Id="rId45" Type="http://schemas.openxmlformats.org/officeDocument/2006/relationships/hyperlink" Target="https://www.forbes.com/advisor/wp-content/uploads/2022/01/SWOT_Analysis_Template.pdf" TargetMode="External"/><Relationship Id="rId66" Type="http://schemas.openxmlformats.org/officeDocument/2006/relationships/hyperlink" Target="https://www.nurse.com" TargetMode="External"/><Relationship Id="rId87" Type="http://schemas.openxmlformats.org/officeDocument/2006/relationships/hyperlink" Target="https://youtu.be/3BDx1t64iXw" TargetMode="External"/><Relationship Id="rId110" Type="http://schemas.openxmlformats.org/officeDocument/2006/relationships/hyperlink" Target="https://youtu.be/2jK0gyQCoTs" TargetMode="External"/><Relationship Id="rId115" Type="http://schemas.openxmlformats.org/officeDocument/2006/relationships/fontTable" Target="fontTable.xml"/><Relationship Id="rId61" Type="http://schemas.openxmlformats.org/officeDocument/2006/relationships/hyperlink" Target="https://www.indeed.com/career-advice/career-development/lewins-change-theory" TargetMode="External"/><Relationship Id="rId82" Type="http://schemas.openxmlformats.org/officeDocument/2006/relationships/hyperlink" Target="https://youtu.be/lmXdrjaET4g" TargetMode="External"/><Relationship Id="rId19" Type="http://schemas.openxmlformats.org/officeDocument/2006/relationships/hyperlink" Target="http://greatergood.berkeley.edu/ei_quiz/" TargetMode="External"/><Relationship Id="rId14" Type="http://schemas.openxmlformats.org/officeDocument/2006/relationships/hyperlink" Target="https://youtu.be/lmyZMtPVodo" TargetMode="External"/><Relationship Id="rId30" Type="http://schemas.openxmlformats.org/officeDocument/2006/relationships/hyperlink" Target="https://pmo.huit.harvard.edu/files/huit-pmo/files/tab7_legalguidelinesforinterviewing.pdf" TargetMode="External"/><Relationship Id="rId35" Type="http://schemas.openxmlformats.org/officeDocument/2006/relationships/hyperlink" Target="https://doi.org/10.1016/j.jcjq.2022.02.006" TargetMode="External"/><Relationship Id="rId56" Type="http://schemas.openxmlformats.org/officeDocument/2006/relationships/hyperlink" Target="https://www.nurse.com/ce/medication-error-prevention" TargetMode="External"/><Relationship Id="rId77" Type="http://schemas.openxmlformats.org/officeDocument/2006/relationships/hyperlink" Target="https://doi.org/10.1016/j.sbspro.2016.09.057" TargetMode="External"/><Relationship Id="rId100" Type="http://schemas.openxmlformats.org/officeDocument/2006/relationships/hyperlink" Target="https://youtu.be/o58OJJT37Nk" TargetMode="External"/><Relationship Id="rId105" Type="http://schemas.openxmlformats.org/officeDocument/2006/relationships/hyperlink" Target="https://youtu.be/v7UJyvqFLyw" TargetMode="External"/><Relationship Id="rId8" Type="http://schemas.openxmlformats.org/officeDocument/2006/relationships/footnotes" Target="footnotes.xml"/><Relationship Id="rId51" Type="http://schemas.openxmlformats.org/officeDocument/2006/relationships/hyperlink" Target="https://youtu.be/FnKI9PIC8NY" TargetMode="External"/><Relationship Id="rId72" Type="http://schemas.openxmlformats.org/officeDocument/2006/relationships/hyperlink" Target="https://youtu.be/JXa5dvvsyRk" TargetMode="External"/><Relationship Id="rId93" Type="http://schemas.openxmlformats.org/officeDocument/2006/relationships/hyperlink" Target="https://youtu.be/3L9qU7Y-oaA" TargetMode="External"/><Relationship Id="rId98" Type="http://schemas.openxmlformats.org/officeDocument/2006/relationships/hyperlink" Target="https://www.youtube.com/watch?v=9ICjwQ_lJ8Y" TargetMode="External"/><Relationship Id="rId3" Type="http://schemas.openxmlformats.org/officeDocument/2006/relationships/customXml" Target="../customXml/item3.xml"/><Relationship Id="rId25" Type="http://schemas.openxmlformats.org/officeDocument/2006/relationships/hyperlink" Target="http://greatergood.berkeley.edu/ei_quiz/" TargetMode="External"/><Relationship Id="rId46" Type="http://schemas.openxmlformats.org/officeDocument/2006/relationships/hyperlink" Target="https://opentextbc.ca/strategicmanagement/" TargetMode="External"/><Relationship Id="rId67" Type="http://schemas.openxmlformats.org/officeDocument/2006/relationships/hyperlink" Target="https://www.nurse.com/ce/medication-error-prevention" TargetMode="External"/><Relationship Id="rId116" Type="http://schemas.openxmlformats.org/officeDocument/2006/relationships/theme" Target="theme/theme1.xml"/><Relationship Id="rId20" Type="http://schemas.openxmlformats.org/officeDocument/2006/relationships/hyperlink" Target="https://doi.org/10.1097/01.naj.0000520946.39224.db" TargetMode="External"/><Relationship Id="rId41" Type="http://schemas.openxmlformats.org/officeDocument/2006/relationships/hyperlink" Target="https://doi.org/10.1016/j.aorn.2016.09.001" TargetMode="External"/><Relationship Id="rId62" Type="http://schemas.openxmlformats.org/officeDocument/2006/relationships/hyperlink" Target="https://youtu.be/kerDFvln7hU" TargetMode="External"/><Relationship Id="rId83" Type="http://schemas.openxmlformats.org/officeDocument/2006/relationships/hyperlink" Target="https://www.linkedin.com/pulse/11-active-learning-activities-your-business-class-renae-kuhl" TargetMode="External"/><Relationship Id="rId88" Type="http://schemas.openxmlformats.org/officeDocument/2006/relationships/hyperlink" Target="https://youtu.be/VJztnIFPO4o" TargetMode="External"/><Relationship Id="rId111" Type="http://schemas.openxmlformats.org/officeDocument/2006/relationships/hyperlink" Target="https://youtu.be/MbdxeFcQt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CD88429DA585439F4750C466CB409A" ma:contentTypeVersion="7" ma:contentTypeDescription="Create a new document." ma:contentTypeScope="" ma:versionID="adc2bb1b91b8f6ded1b18e9d40d91c51">
  <xsd:schema xmlns:xsd="http://www.w3.org/2001/XMLSchema" xmlns:xs="http://www.w3.org/2001/XMLSchema" xmlns:p="http://schemas.microsoft.com/office/2006/metadata/properties" xmlns:ns2="118c34dc-e85f-40d5-a79e-c8c40624f8ac" xmlns:ns3="2bbee1d8-6785-4ffc-9344-c2566dfe6be5" targetNamespace="http://schemas.microsoft.com/office/2006/metadata/properties" ma:root="true" ma:fieldsID="6d59ae1cb3f96768633635c37f7a520a" ns2:_="" ns3:_="">
    <xsd:import namespace="118c34dc-e85f-40d5-a79e-c8c40624f8ac"/>
    <xsd:import namespace="2bbee1d8-6785-4ffc-9344-c2566dfe6be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8c34dc-e85f-40d5-a79e-c8c40624f8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09773b0-dc49-42ec-b1b1-e7d6a7500c3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bee1d8-6785-4ffc-9344-c2566dfe6be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dc51e72-24f1-4920-942b-f838a93c462a}" ma:internalName="TaxCatchAll" ma:showField="CatchAllData" ma:web="2bbee1d8-6785-4ffc-9344-c2566dfe6b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18c34dc-e85f-40d5-a79e-c8c40624f8ac">
      <Terms xmlns="http://schemas.microsoft.com/office/infopath/2007/PartnerControls"/>
    </lcf76f155ced4ddcb4097134ff3c332f>
    <TaxCatchAll xmlns="2bbee1d8-6785-4ffc-9344-c2566dfe6be5" xsi:nil="true"/>
  </documentManagement>
</p:properties>
</file>

<file path=customXml/itemProps1.xml><?xml version="1.0" encoding="utf-8"?>
<ds:datastoreItem xmlns:ds="http://schemas.openxmlformats.org/officeDocument/2006/customXml" ds:itemID="{EB905AED-0B80-4EC9-97D7-FB1AC6912B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8c34dc-e85f-40d5-a79e-c8c40624f8ac"/>
    <ds:schemaRef ds:uri="2bbee1d8-6785-4ffc-9344-c2566dfe6b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4AEA71-B13A-4D87-8CF5-04C0D3AC20F3}">
  <ds:schemaRefs>
    <ds:schemaRef ds:uri="http://schemas.microsoft.com/sharepoint/v3/contenttype/forms"/>
  </ds:schemaRefs>
</ds:datastoreItem>
</file>

<file path=customXml/itemProps3.xml><?xml version="1.0" encoding="utf-8"?>
<ds:datastoreItem xmlns:ds="http://schemas.openxmlformats.org/officeDocument/2006/customXml" ds:itemID="{D086D89B-DE34-48C6-A19B-3948BCB86C98}">
  <ds:schemaRefs>
    <ds:schemaRef ds:uri="http://schemas.microsoft.com/office/2006/metadata/properties"/>
    <ds:schemaRef ds:uri="http://schemas.microsoft.com/office/infopath/2007/PartnerControls"/>
    <ds:schemaRef ds:uri="118c34dc-e85f-40d5-a79e-c8c40624f8ac"/>
    <ds:schemaRef ds:uri="2bbee1d8-6785-4ffc-9344-c2566dfe6be5"/>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Pages>
  <Words>5860</Words>
  <Characters>33403</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Cantwell-Jurkovic, Laureen</dc:creator>
  <cp:keywords/>
  <dc:description/>
  <cp:lastModifiedBy>Cantwell-Jurkovic, Laureen</cp:lastModifiedBy>
  <cp:revision>2</cp:revision>
  <dcterms:created xsi:type="dcterms:W3CDTF">2023-05-13T16:46:00Z</dcterms:created>
  <dcterms:modified xsi:type="dcterms:W3CDTF">2023-05-13T17:17:00Z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0x0101002ACD88429DA585439F4750C466CB409A</vt:lpwstr>
  </property>
  <property fmtid="{D5CDD505-2E9C-101B-9397-08002B2CF9AE}" pid="3" name="_SourceUrl">
    <vt:lpwstr/>
  </property>
  <property fmtid="{D5CDD505-2E9C-101B-9397-08002B2CF9AE}" pid="4" name="_SharedFileIndex">
    <vt:lpwstr/>
  </property>
  <property fmtid="{D5CDD505-2E9C-101B-9397-08002B2CF9AE}" pid="5" name="_ColorHex">
    <vt:lpwstr/>
  </property>
  <property fmtid="{D5CDD505-2E9C-101B-9397-08002B2CF9AE}" pid="6" name="_Emoji">
    <vt:lpwstr/>
  </property>
  <property fmtid="{D5CDD505-2E9C-101B-9397-08002B2CF9AE}" pid="7" name="ComplianceAssetId">
    <vt:lpwstr/>
  </property>
  <property fmtid="{D5CDD505-2E9C-101B-9397-08002B2CF9AE}" pid="8" name="_ColorTag">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ies>
</file>