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4E9E" w14:textId="77777777" w:rsidR="00775DC9" w:rsidRPr="00775DC9" w:rsidRDefault="00775DC9" w:rsidP="00775DC9">
      <w:pPr>
        <w:pStyle w:val="Heading1"/>
        <w:ind w:right="2957"/>
        <w:rPr>
          <w:rFonts w:ascii="Cambria" w:hAnsi="Cambria"/>
        </w:rPr>
      </w:pPr>
      <w:r w:rsidRPr="00775DC9">
        <w:rPr>
          <w:rFonts w:ascii="Cambria" w:hAnsi="Cambria"/>
        </w:rPr>
        <w:t xml:space="preserve">Colorado Mesa University </w:t>
      </w:r>
    </w:p>
    <w:p w14:paraId="3905D4C5" w14:textId="77777777" w:rsidR="00775DC9" w:rsidRPr="00775DC9" w:rsidRDefault="00775DC9" w:rsidP="00775DC9">
      <w:pPr>
        <w:pStyle w:val="Heading1"/>
        <w:ind w:right="2957"/>
        <w:rPr>
          <w:rFonts w:ascii="Cambria" w:hAnsi="Cambria"/>
        </w:rPr>
      </w:pPr>
      <w:r w:rsidRPr="00775DC9">
        <w:rPr>
          <w:rFonts w:ascii="Cambria" w:hAnsi="Cambria"/>
        </w:rPr>
        <w:t>Occupational Therapy Program</w:t>
      </w:r>
    </w:p>
    <w:p w14:paraId="2FC06D72" w14:textId="77777777" w:rsidR="00775DC9" w:rsidRPr="00775DC9" w:rsidRDefault="00775DC9" w:rsidP="00775DC9">
      <w:pPr>
        <w:pStyle w:val="BodyText"/>
        <w:rPr>
          <w:rFonts w:ascii="Cambria" w:hAnsi="Cambria"/>
          <w:b/>
          <w:sz w:val="26"/>
        </w:rPr>
      </w:pPr>
    </w:p>
    <w:p w14:paraId="04338D21" w14:textId="77777777" w:rsidR="00775DC9" w:rsidRPr="00775DC9" w:rsidRDefault="00775DC9" w:rsidP="00775DC9">
      <w:pPr>
        <w:pStyle w:val="BodyText"/>
        <w:rPr>
          <w:rFonts w:ascii="Cambria" w:hAnsi="Cambria"/>
          <w:b/>
          <w:sz w:val="22"/>
        </w:rPr>
      </w:pPr>
    </w:p>
    <w:p w14:paraId="48B9CEE1" w14:textId="0CBCD63E" w:rsidR="00775DC9" w:rsidRDefault="00775DC9" w:rsidP="00775DC9">
      <w:pPr>
        <w:ind w:left="73" w:right="51"/>
        <w:jc w:val="center"/>
        <w:rPr>
          <w:rFonts w:ascii="Cambria" w:hAnsi="Cambria"/>
          <w:b/>
          <w:spacing w:val="-4"/>
          <w:sz w:val="24"/>
        </w:rPr>
      </w:pPr>
      <w:r w:rsidRPr="00775DC9">
        <w:rPr>
          <w:rFonts w:ascii="Cambria" w:hAnsi="Cambria"/>
          <w:b/>
          <w:sz w:val="24"/>
        </w:rPr>
        <w:t>LEVEL</w:t>
      </w:r>
      <w:r w:rsidRPr="00775DC9">
        <w:rPr>
          <w:rFonts w:ascii="Cambria" w:hAnsi="Cambria"/>
          <w:b/>
          <w:spacing w:val="-6"/>
          <w:sz w:val="24"/>
        </w:rPr>
        <w:t xml:space="preserve"> </w:t>
      </w:r>
      <w:r w:rsidRPr="00775DC9">
        <w:rPr>
          <w:rFonts w:ascii="Cambria" w:hAnsi="Cambria"/>
          <w:b/>
          <w:sz w:val="24"/>
        </w:rPr>
        <w:t>II</w:t>
      </w:r>
      <w:r w:rsidRPr="00775DC9">
        <w:rPr>
          <w:rFonts w:ascii="Cambria" w:hAnsi="Cambria"/>
          <w:b/>
          <w:spacing w:val="-5"/>
          <w:sz w:val="24"/>
        </w:rPr>
        <w:t xml:space="preserve"> </w:t>
      </w:r>
      <w:r w:rsidRPr="00775DC9">
        <w:rPr>
          <w:rFonts w:ascii="Cambria" w:hAnsi="Cambria"/>
          <w:b/>
          <w:sz w:val="24"/>
        </w:rPr>
        <w:t>FIELDWORK</w:t>
      </w:r>
      <w:r w:rsidRPr="00775DC9">
        <w:rPr>
          <w:rFonts w:ascii="Cambria" w:hAnsi="Cambria"/>
          <w:b/>
          <w:spacing w:val="-5"/>
          <w:sz w:val="24"/>
        </w:rPr>
        <w:t xml:space="preserve"> </w:t>
      </w:r>
      <w:r w:rsidRPr="00775DC9">
        <w:rPr>
          <w:rFonts w:ascii="Cambria" w:hAnsi="Cambria"/>
          <w:b/>
          <w:sz w:val="24"/>
        </w:rPr>
        <w:t>FEEDBACK</w:t>
      </w:r>
      <w:r w:rsidRPr="00775DC9">
        <w:rPr>
          <w:rFonts w:ascii="Cambria" w:hAnsi="Cambria"/>
          <w:b/>
          <w:spacing w:val="-5"/>
          <w:sz w:val="24"/>
        </w:rPr>
        <w:t xml:space="preserve"> </w:t>
      </w:r>
      <w:r w:rsidRPr="00775DC9">
        <w:rPr>
          <w:rFonts w:ascii="Cambria" w:hAnsi="Cambria"/>
          <w:b/>
          <w:spacing w:val="-4"/>
          <w:sz w:val="24"/>
        </w:rPr>
        <w:t>FORM</w:t>
      </w:r>
    </w:p>
    <w:p w14:paraId="4373D074" w14:textId="51FF3C8B" w:rsidR="00FC4D77" w:rsidRPr="00775DC9" w:rsidRDefault="00FC4D77" w:rsidP="00775DC9">
      <w:pPr>
        <w:ind w:left="73" w:right="51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pacing w:val="-4"/>
          <w:sz w:val="24"/>
        </w:rPr>
        <w:t>Week 3 and 9</w:t>
      </w:r>
    </w:p>
    <w:p w14:paraId="1B4267CE" w14:textId="77777777" w:rsidR="00775DC9" w:rsidRPr="00775DC9" w:rsidRDefault="00775DC9" w:rsidP="00775DC9">
      <w:pPr>
        <w:pStyle w:val="BodyText"/>
        <w:spacing w:before="10"/>
        <w:rPr>
          <w:rFonts w:ascii="Cambria" w:hAnsi="Cambria"/>
          <w:b/>
          <w:sz w:val="23"/>
        </w:rPr>
      </w:pPr>
    </w:p>
    <w:p w14:paraId="5D950A0C" w14:textId="1B38DF3F" w:rsidR="00775DC9" w:rsidRPr="00775DC9" w:rsidRDefault="00775DC9" w:rsidP="00775DC9">
      <w:pPr>
        <w:pStyle w:val="BodyText"/>
        <w:ind w:left="120" w:right="135"/>
        <w:rPr>
          <w:rFonts w:ascii="Cambria" w:hAnsi="Cambria"/>
        </w:rPr>
      </w:pPr>
      <w:r w:rsidRPr="00775DC9">
        <w:rPr>
          <w:rFonts w:ascii="Cambria" w:hAnsi="Cambria"/>
        </w:rPr>
        <w:t xml:space="preserve">This form should be utilized </w:t>
      </w:r>
      <w:proofErr w:type="gramStart"/>
      <w:r w:rsidRPr="00775DC9">
        <w:rPr>
          <w:rFonts w:ascii="Cambria" w:hAnsi="Cambria"/>
        </w:rPr>
        <w:t xml:space="preserve">as a </w:t>
      </w:r>
      <w:r>
        <w:rPr>
          <w:rFonts w:ascii="Cambria" w:hAnsi="Cambria"/>
        </w:rPr>
        <w:t>way to</w:t>
      </w:r>
      <w:proofErr w:type="gramEnd"/>
      <w:r>
        <w:rPr>
          <w:rFonts w:ascii="Cambria" w:hAnsi="Cambria"/>
        </w:rPr>
        <w:t xml:space="preserve"> check in on the skills covered and practiced at this point and a planning guide for future skill training</w:t>
      </w:r>
      <w:r w:rsidRPr="00775DC9">
        <w:rPr>
          <w:rFonts w:ascii="Cambria" w:hAnsi="Cambria"/>
        </w:rPr>
        <w:t>.</w:t>
      </w:r>
      <w:r w:rsidRPr="00775DC9">
        <w:rPr>
          <w:rFonts w:ascii="Cambria" w:hAnsi="Cambria"/>
          <w:spacing w:val="40"/>
        </w:rPr>
        <w:t xml:space="preserve"> </w:t>
      </w:r>
      <w:r w:rsidRPr="00775DC9">
        <w:rPr>
          <w:rFonts w:ascii="Cambria" w:hAnsi="Cambria"/>
        </w:rPr>
        <w:t xml:space="preserve">The form is to be completed </w:t>
      </w:r>
      <w:r w:rsidRPr="00775DC9">
        <w:rPr>
          <w:rFonts w:ascii="Cambria" w:hAnsi="Cambria"/>
          <w:i/>
          <w:iCs/>
        </w:rPr>
        <w:t>by the student</w:t>
      </w:r>
      <w:r w:rsidRPr="00775DC9">
        <w:rPr>
          <w:rFonts w:ascii="Cambria" w:hAnsi="Cambria"/>
        </w:rPr>
        <w:t xml:space="preserve"> and discussed</w:t>
      </w:r>
      <w:r w:rsidRPr="00775DC9">
        <w:rPr>
          <w:rFonts w:ascii="Cambria" w:hAnsi="Cambria"/>
          <w:spacing w:val="-3"/>
        </w:rPr>
        <w:t xml:space="preserve"> </w:t>
      </w:r>
      <w:r w:rsidRPr="00775DC9">
        <w:rPr>
          <w:rFonts w:ascii="Cambria" w:hAnsi="Cambria"/>
        </w:rPr>
        <w:t>with</w:t>
      </w:r>
      <w:r w:rsidRPr="00775DC9">
        <w:rPr>
          <w:rFonts w:ascii="Cambria" w:hAnsi="Cambria"/>
          <w:spacing w:val="-3"/>
        </w:rPr>
        <w:t xml:space="preserve"> </w:t>
      </w:r>
      <w:r w:rsidRPr="00775DC9">
        <w:rPr>
          <w:rFonts w:ascii="Cambria" w:hAnsi="Cambria"/>
        </w:rPr>
        <w:t>the</w:t>
      </w:r>
      <w:r w:rsidRPr="00775DC9">
        <w:rPr>
          <w:rFonts w:ascii="Cambria" w:hAnsi="Cambria"/>
          <w:spacing w:val="-3"/>
        </w:rPr>
        <w:t xml:space="preserve"> </w:t>
      </w:r>
      <w:r w:rsidRPr="00775DC9">
        <w:rPr>
          <w:rFonts w:ascii="Cambria" w:hAnsi="Cambria"/>
        </w:rPr>
        <w:t>fieldwork</w:t>
      </w:r>
      <w:r w:rsidRPr="00775DC9">
        <w:rPr>
          <w:rFonts w:ascii="Cambria" w:hAnsi="Cambria"/>
          <w:spacing w:val="-3"/>
        </w:rPr>
        <w:t xml:space="preserve"> </w:t>
      </w:r>
      <w:r w:rsidRPr="00775DC9">
        <w:rPr>
          <w:rFonts w:ascii="Cambria" w:hAnsi="Cambria"/>
        </w:rPr>
        <w:t>instructor</w:t>
      </w:r>
      <w:r w:rsidRPr="00775DC9">
        <w:rPr>
          <w:rFonts w:ascii="Cambria" w:hAnsi="Cambria"/>
          <w:spacing w:val="-3"/>
        </w:rPr>
        <w:t xml:space="preserve"> </w:t>
      </w:r>
      <w:r w:rsidRPr="00775DC9">
        <w:rPr>
          <w:rFonts w:ascii="Cambria" w:hAnsi="Cambria"/>
        </w:rPr>
        <w:t>prior</w:t>
      </w:r>
      <w:r w:rsidRPr="00775DC9">
        <w:rPr>
          <w:rFonts w:ascii="Cambria" w:hAnsi="Cambria"/>
          <w:spacing w:val="-3"/>
        </w:rPr>
        <w:t xml:space="preserve"> </w:t>
      </w:r>
      <w:r w:rsidRPr="00775DC9">
        <w:rPr>
          <w:rFonts w:ascii="Cambria" w:hAnsi="Cambria"/>
        </w:rPr>
        <w:t>to</w:t>
      </w:r>
      <w:r w:rsidRPr="00775DC9">
        <w:rPr>
          <w:rFonts w:ascii="Cambria" w:hAnsi="Cambria"/>
          <w:spacing w:val="-3"/>
        </w:rPr>
        <w:t xml:space="preserve"> </w:t>
      </w:r>
      <w:r w:rsidRPr="00775DC9">
        <w:rPr>
          <w:rFonts w:ascii="Cambria" w:hAnsi="Cambria"/>
        </w:rPr>
        <w:t>the</w:t>
      </w:r>
      <w:r w:rsidRPr="00775DC9">
        <w:rPr>
          <w:rFonts w:ascii="Cambria" w:hAnsi="Cambria"/>
          <w:spacing w:val="-3"/>
        </w:rPr>
        <w:t xml:space="preserve"> </w:t>
      </w:r>
      <w:r w:rsidRPr="00775DC9">
        <w:rPr>
          <w:rFonts w:ascii="Cambria" w:hAnsi="Cambria"/>
        </w:rPr>
        <w:t>students’</w:t>
      </w:r>
      <w:r w:rsidRPr="00775DC9">
        <w:rPr>
          <w:rFonts w:ascii="Cambria" w:hAnsi="Cambria"/>
          <w:spacing w:val="-3"/>
        </w:rPr>
        <w:t xml:space="preserve"> </w:t>
      </w:r>
      <w:r w:rsidRPr="00775DC9">
        <w:rPr>
          <w:rFonts w:ascii="Cambria" w:hAnsi="Cambria"/>
        </w:rPr>
        <w:t>mid-term</w:t>
      </w:r>
      <w:r w:rsidRPr="00775DC9">
        <w:rPr>
          <w:rFonts w:ascii="Cambria" w:hAnsi="Cambria"/>
          <w:spacing w:val="-3"/>
        </w:rPr>
        <w:t xml:space="preserve"> </w:t>
      </w:r>
      <w:r w:rsidRPr="00775DC9">
        <w:rPr>
          <w:rFonts w:ascii="Cambria" w:hAnsi="Cambria"/>
        </w:rPr>
        <w:t>review</w:t>
      </w:r>
      <w:r>
        <w:rPr>
          <w:rFonts w:ascii="Cambria" w:hAnsi="Cambria"/>
        </w:rPr>
        <w:t xml:space="preserve"> (approximately week 3 or 4) and then before the final evaluation (approximately weeks 9 or 10)</w:t>
      </w:r>
      <w:r w:rsidRPr="00775DC9">
        <w:rPr>
          <w:rFonts w:ascii="Cambria" w:hAnsi="Cambria"/>
        </w:rPr>
        <w:t>.</w:t>
      </w:r>
      <w:r w:rsidRPr="00775DC9">
        <w:rPr>
          <w:rFonts w:ascii="Cambria" w:hAnsi="Cambria"/>
          <w:spacing w:val="40"/>
        </w:rPr>
        <w:t xml:space="preserve"> </w:t>
      </w:r>
      <w:r w:rsidRPr="00775DC9">
        <w:rPr>
          <w:rFonts w:ascii="Cambria" w:hAnsi="Cambria"/>
        </w:rPr>
        <w:t>It</w:t>
      </w:r>
      <w:r w:rsidRPr="00775DC9">
        <w:rPr>
          <w:rFonts w:ascii="Cambria" w:hAnsi="Cambria"/>
          <w:spacing w:val="-3"/>
        </w:rPr>
        <w:t xml:space="preserve"> </w:t>
      </w:r>
      <w:r w:rsidRPr="00775DC9">
        <w:rPr>
          <w:rFonts w:ascii="Cambria" w:hAnsi="Cambria"/>
        </w:rPr>
        <w:t xml:space="preserve">is hoped that this document will assist the student in identifying personal strengths and areas of growth, as well as facilitating discussion between the fieldwork instructor and student regarding student status </w:t>
      </w:r>
      <w:r>
        <w:rPr>
          <w:rFonts w:ascii="Cambria" w:hAnsi="Cambria"/>
        </w:rPr>
        <w:t>to becoming a generalist practitioner</w:t>
      </w:r>
      <w:r w:rsidRPr="00775DC9">
        <w:rPr>
          <w:rFonts w:ascii="Cambria" w:hAnsi="Cambria"/>
        </w:rPr>
        <w:t>. Please return this form to the AFWC after you have discussed it with your supervisor.</w:t>
      </w:r>
      <w:r w:rsidRPr="00775DC9">
        <w:rPr>
          <w:rFonts w:ascii="Cambria" w:hAnsi="Cambria"/>
          <w:spacing w:val="80"/>
        </w:rPr>
        <w:t xml:space="preserve"> </w:t>
      </w:r>
      <w:r w:rsidRPr="00775DC9">
        <w:rPr>
          <w:rFonts w:ascii="Cambria" w:hAnsi="Cambria"/>
        </w:rPr>
        <w:t>If student or instructor notes concerns on the review, then those concerns should be shared and discussed with the Academic Fieldwork Coordinator.</w:t>
      </w:r>
    </w:p>
    <w:p w14:paraId="2940770D" w14:textId="7DF7A1E0" w:rsidR="00775DC9" w:rsidRDefault="00775DC9">
      <w:pPr>
        <w:widowControl/>
        <w:autoSpaceDE/>
        <w:autoSpaceDN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39B379FC" w14:textId="6748FAAC" w:rsidR="00775DC9" w:rsidRPr="00775DC9" w:rsidRDefault="00775DC9" w:rsidP="00775DC9">
      <w:pPr>
        <w:pStyle w:val="Heading1"/>
        <w:ind w:left="73" w:right="51"/>
        <w:jc w:val="center"/>
        <w:rPr>
          <w:rFonts w:ascii="Cambria" w:hAnsi="Cambria"/>
        </w:rPr>
      </w:pPr>
      <w:r w:rsidRPr="00775DC9">
        <w:rPr>
          <w:rFonts w:ascii="Cambria" w:hAnsi="Cambria"/>
        </w:rPr>
        <w:lastRenderedPageBreak/>
        <w:t>LEVEL</w:t>
      </w:r>
      <w:r w:rsidRPr="00775DC9">
        <w:rPr>
          <w:rFonts w:ascii="Cambria" w:hAnsi="Cambria"/>
          <w:spacing w:val="-6"/>
        </w:rPr>
        <w:t xml:space="preserve"> </w:t>
      </w:r>
      <w:r w:rsidRPr="00775DC9">
        <w:rPr>
          <w:rFonts w:ascii="Cambria" w:hAnsi="Cambria"/>
        </w:rPr>
        <w:t>II</w:t>
      </w:r>
      <w:r w:rsidRPr="00775DC9">
        <w:rPr>
          <w:rFonts w:ascii="Cambria" w:hAnsi="Cambria"/>
          <w:spacing w:val="-5"/>
        </w:rPr>
        <w:t xml:space="preserve"> </w:t>
      </w:r>
      <w:r w:rsidRPr="00775DC9">
        <w:rPr>
          <w:rFonts w:ascii="Cambria" w:hAnsi="Cambria"/>
        </w:rPr>
        <w:t>FIELDWORK</w:t>
      </w:r>
      <w:r w:rsidRPr="00775DC9">
        <w:rPr>
          <w:rFonts w:ascii="Cambria" w:hAnsi="Cambria"/>
          <w:spacing w:val="-5"/>
        </w:rPr>
        <w:t xml:space="preserve"> </w:t>
      </w:r>
      <w:r w:rsidRPr="00775DC9">
        <w:rPr>
          <w:rFonts w:ascii="Cambria" w:hAnsi="Cambria"/>
        </w:rPr>
        <w:t>FEEDBACK</w:t>
      </w:r>
      <w:r w:rsidRPr="00775DC9">
        <w:rPr>
          <w:rFonts w:ascii="Cambria" w:hAnsi="Cambria"/>
          <w:spacing w:val="-5"/>
        </w:rPr>
        <w:t xml:space="preserve"> </w:t>
      </w:r>
      <w:r w:rsidRPr="00775DC9">
        <w:rPr>
          <w:rFonts w:ascii="Cambria" w:hAnsi="Cambria"/>
          <w:spacing w:val="-4"/>
        </w:rPr>
        <w:t>FORM</w:t>
      </w:r>
    </w:p>
    <w:p w14:paraId="355B7DC8" w14:textId="77777777" w:rsidR="00775DC9" w:rsidRPr="00775DC9" w:rsidRDefault="00775DC9" w:rsidP="00775DC9">
      <w:pPr>
        <w:pStyle w:val="BodyText"/>
        <w:rPr>
          <w:rFonts w:ascii="Cambria" w:hAnsi="Cambria"/>
          <w:b/>
          <w:sz w:val="26"/>
        </w:rPr>
      </w:pPr>
    </w:p>
    <w:p w14:paraId="11F53534" w14:textId="77777777" w:rsidR="00775DC9" w:rsidRPr="00775DC9" w:rsidRDefault="00775DC9" w:rsidP="00775DC9">
      <w:pPr>
        <w:pStyle w:val="BodyText"/>
        <w:spacing w:before="10"/>
        <w:rPr>
          <w:rFonts w:ascii="Cambria" w:hAnsi="Cambria"/>
          <w:b/>
          <w:sz w:val="21"/>
        </w:rPr>
      </w:pPr>
    </w:p>
    <w:p w14:paraId="0706D3AD" w14:textId="77777777" w:rsidR="00775DC9" w:rsidRPr="00775DC9" w:rsidRDefault="00775DC9" w:rsidP="00775DC9">
      <w:pPr>
        <w:pStyle w:val="BodyText"/>
        <w:tabs>
          <w:tab w:val="left" w:pos="8565"/>
        </w:tabs>
        <w:ind w:right="51"/>
        <w:rPr>
          <w:rFonts w:ascii="Cambria" w:hAnsi="Cambria"/>
        </w:rPr>
      </w:pPr>
      <w:r w:rsidRPr="00775DC9">
        <w:rPr>
          <w:rFonts w:ascii="Cambria" w:hAnsi="Cambria"/>
        </w:rPr>
        <w:t xml:space="preserve">Student: </w:t>
      </w:r>
      <w:r w:rsidRPr="00775DC9">
        <w:rPr>
          <w:rFonts w:ascii="Cambria" w:hAnsi="Cambria"/>
          <w:u w:val="single"/>
        </w:rPr>
        <w:tab/>
      </w:r>
    </w:p>
    <w:p w14:paraId="2BF347C6" w14:textId="77777777" w:rsidR="00775DC9" w:rsidRPr="00775DC9" w:rsidRDefault="00775DC9" w:rsidP="00775DC9">
      <w:pPr>
        <w:pStyle w:val="BodyText"/>
        <w:rPr>
          <w:rFonts w:ascii="Cambria" w:hAnsi="Cambria"/>
          <w:sz w:val="16"/>
        </w:rPr>
      </w:pPr>
    </w:p>
    <w:p w14:paraId="2F154C0D" w14:textId="77777777" w:rsidR="00775DC9" w:rsidRPr="00775DC9" w:rsidRDefault="00775DC9" w:rsidP="00775DC9">
      <w:pPr>
        <w:pStyle w:val="BodyText"/>
        <w:tabs>
          <w:tab w:val="left" w:pos="8751"/>
        </w:tabs>
        <w:spacing w:before="92"/>
        <w:rPr>
          <w:rFonts w:ascii="Cambria" w:hAnsi="Cambria"/>
        </w:rPr>
      </w:pPr>
      <w:r w:rsidRPr="00775DC9">
        <w:rPr>
          <w:rFonts w:ascii="Cambria" w:hAnsi="Cambria"/>
        </w:rPr>
        <w:t xml:space="preserve">Fieldwork Instructor: </w:t>
      </w:r>
      <w:r w:rsidRPr="00775DC9">
        <w:rPr>
          <w:rFonts w:ascii="Cambria" w:hAnsi="Cambria"/>
          <w:u w:val="single"/>
        </w:rPr>
        <w:tab/>
      </w:r>
    </w:p>
    <w:p w14:paraId="5F134F62" w14:textId="77777777" w:rsidR="00775DC9" w:rsidRPr="00775DC9" w:rsidRDefault="00775DC9" w:rsidP="00775DC9">
      <w:pPr>
        <w:pStyle w:val="BodyText"/>
        <w:rPr>
          <w:rFonts w:ascii="Cambria" w:hAnsi="Cambria"/>
          <w:sz w:val="16"/>
        </w:rPr>
      </w:pPr>
    </w:p>
    <w:p w14:paraId="02D95971" w14:textId="77777777" w:rsidR="00775DC9" w:rsidRPr="00775DC9" w:rsidRDefault="00775DC9" w:rsidP="00775DC9">
      <w:pPr>
        <w:pStyle w:val="BodyText"/>
        <w:tabs>
          <w:tab w:val="left" w:pos="5189"/>
          <w:tab w:val="left" w:pos="8632"/>
        </w:tabs>
        <w:spacing w:before="92"/>
        <w:rPr>
          <w:rFonts w:ascii="Cambria" w:hAnsi="Cambria"/>
        </w:rPr>
      </w:pPr>
      <w:r w:rsidRPr="00775DC9">
        <w:rPr>
          <w:rFonts w:ascii="Cambria" w:hAnsi="Cambria"/>
        </w:rPr>
        <w:t xml:space="preserve">Site: </w:t>
      </w:r>
      <w:r w:rsidRPr="00775DC9">
        <w:rPr>
          <w:rFonts w:ascii="Cambria" w:hAnsi="Cambria"/>
          <w:u w:val="single"/>
        </w:rPr>
        <w:tab/>
      </w:r>
      <w:r w:rsidRPr="00775DC9">
        <w:rPr>
          <w:rFonts w:ascii="Cambria" w:hAnsi="Cambria"/>
          <w:spacing w:val="40"/>
        </w:rPr>
        <w:t xml:space="preserve"> </w:t>
      </w:r>
      <w:r w:rsidRPr="00775DC9">
        <w:rPr>
          <w:rFonts w:ascii="Cambria" w:hAnsi="Cambria"/>
        </w:rPr>
        <w:t xml:space="preserve">Date: </w:t>
      </w:r>
      <w:r w:rsidRPr="00775DC9">
        <w:rPr>
          <w:rFonts w:ascii="Cambria" w:hAnsi="Cambria"/>
          <w:u w:val="single"/>
        </w:rPr>
        <w:tab/>
      </w:r>
    </w:p>
    <w:p w14:paraId="2009F973" w14:textId="75C58248" w:rsidR="00925CB5" w:rsidRDefault="00925CB5">
      <w:pPr>
        <w:rPr>
          <w:rFonts w:ascii="Cambria" w:hAnsi="Cambria"/>
        </w:rPr>
      </w:pPr>
    </w:p>
    <w:p w14:paraId="35240748" w14:textId="3B1D4FE5" w:rsidR="00775DC9" w:rsidRPr="008C428A" w:rsidRDefault="00775DC9">
      <w:pPr>
        <w:rPr>
          <w:rFonts w:ascii="Cambria" w:hAnsi="Cambria"/>
          <w:b/>
          <w:bCs/>
          <w:u w:val="single"/>
        </w:rPr>
      </w:pPr>
      <w:r w:rsidRPr="008C428A">
        <w:rPr>
          <w:rFonts w:ascii="Cambria" w:hAnsi="Cambria"/>
          <w:b/>
          <w:bCs/>
          <w:u w:val="single"/>
        </w:rPr>
        <w:t>Site-Based Requirements:</w:t>
      </w:r>
    </w:p>
    <w:p w14:paraId="6E8ED171" w14:textId="7805C04D" w:rsidR="00775DC9" w:rsidRDefault="00775DC9">
      <w:pPr>
        <w:rPr>
          <w:rFonts w:ascii="Cambria" w:hAnsi="Cambria"/>
        </w:rPr>
      </w:pPr>
    </w:p>
    <w:p w14:paraId="0FAF4BAD" w14:textId="7FD087A8" w:rsidR="00775DC9" w:rsidRPr="006C5065" w:rsidRDefault="00775DC9" w:rsidP="00775DC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6C5065">
        <w:rPr>
          <w:rFonts w:ascii="Cambria" w:hAnsi="Cambria"/>
        </w:rPr>
        <w:t>C</w:t>
      </w:r>
      <w:r w:rsidR="006C5065" w:rsidRPr="006C5065">
        <w:rPr>
          <w:rFonts w:ascii="Cambria" w:hAnsi="Cambria"/>
        </w:rPr>
        <w:t>urrent c</w:t>
      </w:r>
      <w:r w:rsidRPr="006C5065">
        <w:rPr>
          <w:rFonts w:ascii="Cambria" w:hAnsi="Cambria"/>
        </w:rPr>
        <w:t>lient</w:t>
      </w:r>
      <w:r w:rsidRPr="006C5065">
        <w:rPr>
          <w:rFonts w:ascii="Cambria" w:hAnsi="Cambria"/>
          <w:spacing w:val="-3"/>
        </w:rPr>
        <w:t xml:space="preserve"> </w:t>
      </w:r>
      <w:r w:rsidRPr="006C5065">
        <w:rPr>
          <w:rFonts w:ascii="Cambria" w:hAnsi="Cambria"/>
        </w:rPr>
        <w:t>caseload responsibility:</w:t>
      </w:r>
    </w:p>
    <w:p w14:paraId="321EC6A1" w14:textId="05CECB5F" w:rsidR="00775DC9" w:rsidRDefault="00775DC9" w:rsidP="00775DC9">
      <w:pPr>
        <w:pStyle w:val="ListParagraph"/>
        <w:rPr>
          <w:rFonts w:ascii="Cambria" w:hAnsi="Cambria"/>
        </w:rPr>
      </w:pPr>
    </w:p>
    <w:p w14:paraId="695CB282" w14:textId="77777777" w:rsidR="006C5065" w:rsidRPr="00775DC9" w:rsidRDefault="006C5065" w:rsidP="00775DC9">
      <w:pPr>
        <w:pStyle w:val="ListParagraph"/>
        <w:rPr>
          <w:rFonts w:ascii="Cambria" w:hAnsi="Cambria"/>
        </w:rPr>
      </w:pPr>
    </w:p>
    <w:p w14:paraId="261884D9" w14:textId="234C7CDB" w:rsidR="00775DC9" w:rsidRDefault="006C5065" w:rsidP="00775DC9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Assignment completion and progress:</w:t>
      </w:r>
    </w:p>
    <w:p w14:paraId="72756F55" w14:textId="24390B81" w:rsidR="006C5065" w:rsidRDefault="006C5065" w:rsidP="006C5065">
      <w:pPr>
        <w:pStyle w:val="ListParagraph"/>
        <w:rPr>
          <w:rFonts w:ascii="Cambria" w:hAnsi="Cambria"/>
        </w:rPr>
      </w:pPr>
    </w:p>
    <w:p w14:paraId="3B7B2B61" w14:textId="77777777" w:rsidR="006C5065" w:rsidRPr="006C5065" w:rsidRDefault="006C5065" w:rsidP="006C5065">
      <w:pPr>
        <w:pStyle w:val="ListParagraph"/>
        <w:rPr>
          <w:rFonts w:ascii="Cambria" w:hAnsi="Cambria"/>
        </w:rPr>
      </w:pPr>
    </w:p>
    <w:p w14:paraId="6A63875E" w14:textId="648DBFC3" w:rsidR="006C5065" w:rsidRDefault="006C5065" w:rsidP="006C5065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Documentation completion and progress:</w:t>
      </w:r>
    </w:p>
    <w:p w14:paraId="2D028950" w14:textId="59960F30" w:rsidR="006C5065" w:rsidRDefault="006C5065" w:rsidP="006C5065">
      <w:pPr>
        <w:pStyle w:val="ListParagraph"/>
        <w:rPr>
          <w:rFonts w:ascii="Cambria" w:hAnsi="Cambria"/>
        </w:rPr>
      </w:pPr>
    </w:p>
    <w:p w14:paraId="6CD18D69" w14:textId="77777777" w:rsidR="008C428A" w:rsidRDefault="008C428A" w:rsidP="006C5065">
      <w:pPr>
        <w:pStyle w:val="ListParagraph"/>
        <w:rPr>
          <w:rFonts w:ascii="Cambria" w:hAnsi="Cambria"/>
        </w:rPr>
      </w:pPr>
    </w:p>
    <w:p w14:paraId="30E74067" w14:textId="0FC419BE" w:rsidR="006C5065" w:rsidRDefault="00FC4D77" w:rsidP="006C5065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Level of supervision and progress to decreasing supervision:</w:t>
      </w:r>
    </w:p>
    <w:p w14:paraId="711C5295" w14:textId="6698FFAF" w:rsidR="00FC4D77" w:rsidRDefault="00FC4D77" w:rsidP="00FC4D77">
      <w:pPr>
        <w:pStyle w:val="ListParagraph"/>
        <w:rPr>
          <w:rFonts w:ascii="Cambria" w:hAnsi="Cambria"/>
        </w:rPr>
      </w:pPr>
    </w:p>
    <w:p w14:paraId="1695C999" w14:textId="77777777" w:rsidR="00FC4D77" w:rsidRDefault="00FC4D77" w:rsidP="00FC4D77">
      <w:pPr>
        <w:pStyle w:val="ListParagraph"/>
        <w:rPr>
          <w:rFonts w:ascii="Cambria" w:hAnsi="Cambria"/>
        </w:rPr>
      </w:pPr>
    </w:p>
    <w:p w14:paraId="32C3EEAB" w14:textId="0B63B113" w:rsidR="00FC4D77" w:rsidRDefault="00FC4D77" w:rsidP="006C5065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Psychosocial factors addressed:</w:t>
      </w:r>
    </w:p>
    <w:p w14:paraId="0A8CEC1D" w14:textId="77777777" w:rsidR="00FC4D77" w:rsidRDefault="00FC4D77" w:rsidP="00FC4D77">
      <w:pPr>
        <w:pStyle w:val="ListParagraph"/>
        <w:rPr>
          <w:rFonts w:ascii="Cambria" w:hAnsi="Cambria"/>
        </w:rPr>
      </w:pPr>
    </w:p>
    <w:p w14:paraId="19FB2895" w14:textId="77777777" w:rsidR="006C5065" w:rsidRPr="006C5065" w:rsidRDefault="006C5065" w:rsidP="006C5065">
      <w:pPr>
        <w:pStyle w:val="ListParagraph"/>
        <w:rPr>
          <w:rFonts w:ascii="Cambria" w:hAnsi="Cambria"/>
        </w:rPr>
      </w:pPr>
    </w:p>
    <w:p w14:paraId="0C86C7D9" w14:textId="6FFCCBD5" w:rsidR="006C5065" w:rsidRPr="008C428A" w:rsidRDefault="006C5065" w:rsidP="006C5065">
      <w:pPr>
        <w:rPr>
          <w:rFonts w:ascii="Cambria" w:hAnsi="Cambria"/>
          <w:b/>
          <w:bCs/>
          <w:u w:val="single"/>
        </w:rPr>
      </w:pPr>
      <w:r w:rsidRPr="008C428A">
        <w:rPr>
          <w:rFonts w:ascii="Cambria" w:hAnsi="Cambria"/>
          <w:b/>
          <w:bCs/>
          <w:u w:val="single"/>
        </w:rPr>
        <w:t>Skills-Based Learning and Training:</w:t>
      </w:r>
    </w:p>
    <w:p w14:paraId="5024AC61" w14:textId="77777777" w:rsidR="008C428A" w:rsidRDefault="008C428A" w:rsidP="006C5065">
      <w:pPr>
        <w:rPr>
          <w:rFonts w:ascii="Cambria" w:hAnsi="Cambria"/>
        </w:rPr>
      </w:pPr>
    </w:p>
    <w:p w14:paraId="6499F8D2" w14:textId="48875110" w:rsidR="006C5065" w:rsidRDefault="00FC4D77" w:rsidP="006C5065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Screenings, </w:t>
      </w:r>
      <w:r w:rsidR="006C5065">
        <w:rPr>
          <w:rFonts w:ascii="Cambria" w:hAnsi="Cambria"/>
        </w:rPr>
        <w:t>Evaluations and Assessments completed and plans forward:</w:t>
      </w:r>
    </w:p>
    <w:p w14:paraId="0F8C67DF" w14:textId="3E2AE157" w:rsidR="006C5065" w:rsidRDefault="006C5065" w:rsidP="006C5065">
      <w:pPr>
        <w:rPr>
          <w:rFonts w:ascii="Cambria" w:hAnsi="Cambria"/>
        </w:rPr>
      </w:pPr>
    </w:p>
    <w:p w14:paraId="0E13AB8A" w14:textId="77777777" w:rsidR="008C428A" w:rsidRPr="006C5065" w:rsidRDefault="008C428A" w:rsidP="006C5065">
      <w:pPr>
        <w:rPr>
          <w:rFonts w:ascii="Cambria" w:hAnsi="Cambria"/>
        </w:rPr>
      </w:pPr>
    </w:p>
    <w:p w14:paraId="29AAFB31" w14:textId="6675A42D" w:rsidR="006C5065" w:rsidRDefault="006C5065" w:rsidP="006C5065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Treatment skills and occupation-based interventions used:</w:t>
      </w:r>
    </w:p>
    <w:p w14:paraId="03A6CE6E" w14:textId="23A873F3" w:rsidR="006C5065" w:rsidRDefault="006C5065" w:rsidP="006C5065">
      <w:pPr>
        <w:pStyle w:val="ListParagraph"/>
        <w:rPr>
          <w:rFonts w:ascii="Cambria" w:hAnsi="Cambria"/>
        </w:rPr>
      </w:pPr>
    </w:p>
    <w:p w14:paraId="1074E834" w14:textId="77777777" w:rsidR="008C428A" w:rsidRPr="006C5065" w:rsidRDefault="008C428A" w:rsidP="006C5065">
      <w:pPr>
        <w:pStyle w:val="ListParagraph"/>
        <w:rPr>
          <w:rFonts w:ascii="Cambria" w:hAnsi="Cambria"/>
        </w:rPr>
      </w:pPr>
    </w:p>
    <w:p w14:paraId="4A2835DA" w14:textId="26705A31" w:rsidR="006C5065" w:rsidRDefault="00A23199" w:rsidP="006C5065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Site trainings (</w:t>
      </w:r>
      <w:proofErr w:type="spellStart"/>
      <w:r>
        <w:rPr>
          <w:rFonts w:ascii="Cambria" w:hAnsi="Cambria"/>
        </w:rPr>
        <w:t>inservices</w:t>
      </w:r>
      <w:proofErr w:type="spellEnd"/>
      <w:r>
        <w:rPr>
          <w:rFonts w:ascii="Cambria" w:hAnsi="Cambria"/>
        </w:rPr>
        <w:t>, meetings, formal trainings):</w:t>
      </w:r>
    </w:p>
    <w:p w14:paraId="3F40D82D" w14:textId="76EBABA0" w:rsidR="00A23199" w:rsidRDefault="00A23199" w:rsidP="00A23199">
      <w:pPr>
        <w:rPr>
          <w:rFonts w:ascii="Cambria" w:hAnsi="Cambria"/>
        </w:rPr>
      </w:pPr>
    </w:p>
    <w:p w14:paraId="4A241CA0" w14:textId="77777777" w:rsidR="00A23199" w:rsidRPr="00A23199" w:rsidRDefault="00A23199" w:rsidP="00A23199">
      <w:pPr>
        <w:rPr>
          <w:rFonts w:ascii="Cambria" w:hAnsi="Cambria"/>
        </w:rPr>
      </w:pPr>
    </w:p>
    <w:p w14:paraId="3FAF046C" w14:textId="5B4ACF94" w:rsidR="00A23199" w:rsidRDefault="00FC4D77" w:rsidP="006C5065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Interprofessional practice and learning opportunities:</w:t>
      </w:r>
    </w:p>
    <w:p w14:paraId="600A3FB3" w14:textId="043A9531" w:rsidR="00FC4D77" w:rsidRDefault="00FC4D77" w:rsidP="00FC4D77">
      <w:pPr>
        <w:pStyle w:val="ListParagraph"/>
        <w:rPr>
          <w:rFonts w:ascii="Cambria" w:hAnsi="Cambria"/>
        </w:rPr>
      </w:pPr>
    </w:p>
    <w:p w14:paraId="567A2023" w14:textId="77777777" w:rsidR="00FC4D77" w:rsidRDefault="00FC4D77" w:rsidP="00FC4D77">
      <w:pPr>
        <w:pStyle w:val="ListParagraph"/>
        <w:rPr>
          <w:rFonts w:ascii="Cambria" w:hAnsi="Cambria"/>
        </w:rPr>
      </w:pPr>
    </w:p>
    <w:p w14:paraId="575520EF" w14:textId="262FC66B" w:rsidR="00FC4D77" w:rsidRDefault="00FC4D77" w:rsidP="006C5065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Student- Fieldwork Educator relationship:</w:t>
      </w:r>
    </w:p>
    <w:p w14:paraId="11DBB956" w14:textId="7924F9B2" w:rsidR="00FC4D77" w:rsidRDefault="00FC4D77" w:rsidP="00FC4D77">
      <w:pPr>
        <w:rPr>
          <w:rFonts w:ascii="Cambria" w:hAnsi="Cambria"/>
        </w:rPr>
      </w:pPr>
    </w:p>
    <w:p w14:paraId="1A8C2038" w14:textId="77777777" w:rsidR="00FC4D77" w:rsidRPr="00FC4D77" w:rsidRDefault="00FC4D77" w:rsidP="00FC4D77">
      <w:pPr>
        <w:rPr>
          <w:rFonts w:ascii="Cambria" w:hAnsi="Cambria"/>
        </w:rPr>
      </w:pPr>
    </w:p>
    <w:p w14:paraId="79766C40" w14:textId="6AE5DFB5" w:rsidR="00FC4D77" w:rsidRPr="006C5065" w:rsidRDefault="00FC4D77" w:rsidP="006C5065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Additional supports needed: </w:t>
      </w:r>
    </w:p>
    <w:sectPr w:rsidR="00FC4D77" w:rsidRPr="006C5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A81"/>
    <w:multiLevelType w:val="hybridMultilevel"/>
    <w:tmpl w:val="D0606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1144"/>
    <w:multiLevelType w:val="hybridMultilevel"/>
    <w:tmpl w:val="46A0D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79758">
    <w:abstractNumId w:val="1"/>
  </w:num>
  <w:num w:numId="2" w16cid:durableId="23975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9"/>
    <w:rsid w:val="006C5065"/>
    <w:rsid w:val="00775DC9"/>
    <w:rsid w:val="008C428A"/>
    <w:rsid w:val="00925CB5"/>
    <w:rsid w:val="00A23199"/>
    <w:rsid w:val="00D42AC9"/>
    <w:rsid w:val="00F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18C66"/>
  <w15:chartTrackingRefBased/>
  <w15:docId w15:val="{73BDA4EE-0ACF-3348-9A41-7E7F632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DC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75DC9"/>
    <w:pPr>
      <w:spacing w:before="78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DC9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75DC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75DC9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775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Watt, Heather</dc:creator>
  <cp:keywords/>
  <dc:description/>
  <cp:lastModifiedBy>Watt, Heather</cp:lastModifiedBy>
  <cp:revision>3</cp:revision>
  <dcterms:created xsi:type="dcterms:W3CDTF">2022-09-28T16:33:00Z</dcterms:created>
  <dcterms:modified xsi:type="dcterms:W3CDTF">2022-10-04T15:57:00Z</dcterms:modified>
</cp:coreProperties>
</file>