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93" w:rsidRDefault="00F34696" w:rsidP="00F34696">
      <w:pPr>
        <w:pStyle w:val="NoSpacing"/>
        <w:jc w:val="center"/>
        <w:rPr>
          <w:b/>
          <w:sz w:val="24"/>
          <w:szCs w:val="24"/>
        </w:rPr>
      </w:pPr>
      <w:r>
        <w:rPr>
          <w:b/>
          <w:sz w:val="24"/>
          <w:szCs w:val="24"/>
        </w:rPr>
        <w:t>ASSESSMENT COMMITTEE</w:t>
      </w:r>
    </w:p>
    <w:p w:rsidR="00F34696" w:rsidRDefault="00F34696" w:rsidP="00F34696">
      <w:pPr>
        <w:pStyle w:val="NoSpacing"/>
        <w:jc w:val="center"/>
        <w:rPr>
          <w:b/>
          <w:sz w:val="24"/>
          <w:szCs w:val="24"/>
        </w:rPr>
      </w:pPr>
      <w:r>
        <w:rPr>
          <w:b/>
          <w:sz w:val="24"/>
          <w:szCs w:val="24"/>
        </w:rPr>
        <w:t>Meeting Minutes</w:t>
      </w:r>
    </w:p>
    <w:p w:rsidR="00F34696" w:rsidRDefault="00E841F8" w:rsidP="00F34696">
      <w:pPr>
        <w:pStyle w:val="NoSpacing"/>
        <w:jc w:val="center"/>
        <w:rPr>
          <w:b/>
          <w:sz w:val="24"/>
          <w:szCs w:val="24"/>
        </w:rPr>
      </w:pPr>
      <w:r>
        <w:rPr>
          <w:b/>
          <w:sz w:val="24"/>
          <w:szCs w:val="24"/>
        </w:rPr>
        <w:t>March</w:t>
      </w:r>
      <w:r w:rsidR="00E71201">
        <w:rPr>
          <w:b/>
          <w:sz w:val="24"/>
          <w:szCs w:val="24"/>
        </w:rPr>
        <w:t xml:space="preserve"> 7, 2017</w:t>
      </w:r>
    </w:p>
    <w:p w:rsidR="00F34696" w:rsidRDefault="00E71201" w:rsidP="00F34696">
      <w:pPr>
        <w:pStyle w:val="NoSpacing"/>
        <w:jc w:val="center"/>
        <w:rPr>
          <w:b/>
          <w:sz w:val="24"/>
          <w:szCs w:val="24"/>
        </w:rPr>
      </w:pPr>
      <w:r>
        <w:rPr>
          <w:b/>
          <w:sz w:val="24"/>
          <w:szCs w:val="24"/>
        </w:rPr>
        <w:t>UCC 2</w:t>
      </w:r>
      <w:r w:rsidR="00E841F8">
        <w:rPr>
          <w:b/>
          <w:sz w:val="24"/>
          <w:szCs w:val="24"/>
        </w:rPr>
        <w:t>13</w:t>
      </w:r>
    </w:p>
    <w:p w:rsidR="00F34696" w:rsidRDefault="00F34696" w:rsidP="00F34696">
      <w:pPr>
        <w:pStyle w:val="NoSpacing"/>
        <w:jc w:val="center"/>
        <w:rPr>
          <w:b/>
          <w:sz w:val="24"/>
          <w:szCs w:val="24"/>
        </w:rPr>
      </w:pPr>
    </w:p>
    <w:p w:rsidR="00BC3243" w:rsidRDefault="00F34696" w:rsidP="00F34696">
      <w:pPr>
        <w:rPr>
          <w:rFonts w:asciiTheme="minorHAnsi" w:hAnsiTheme="minorHAnsi" w:cs="Arial"/>
        </w:rPr>
      </w:pPr>
      <w:r w:rsidRPr="00F34696">
        <w:rPr>
          <w:rFonts w:asciiTheme="minorHAnsi" w:hAnsiTheme="minorHAnsi"/>
        </w:rPr>
        <w:t>Present:</w:t>
      </w:r>
      <w:r w:rsidRPr="00F34696">
        <w:rPr>
          <w:rFonts w:asciiTheme="minorHAnsi" w:hAnsiTheme="minorHAnsi" w:cs="Arial"/>
        </w:rPr>
        <w:t xml:space="preserve"> </w:t>
      </w:r>
      <w:r>
        <w:rPr>
          <w:rFonts w:asciiTheme="minorHAnsi" w:hAnsiTheme="minorHAnsi" w:cs="Arial"/>
        </w:rPr>
        <w:t>L</w:t>
      </w:r>
      <w:r w:rsidRPr="00F34696">
        <w:rPr>
          <w:rFonts w:asciiTheme="minorHAnsi" w:hAnsiTheme="minorHAnsi" w:cs="Arial"/>
        </w:rPr>
        <w:t xml:space="preserve">aureen Cantwell, Katie Dreiling, </w:t>
      </w:r>
      <w:r w:rsidR="00E841F8" w:rsidRPr="00F34696">
        <w:rPr>
          <w:rFonts w:asciiTheme="minorHAnsi" w:hAnsiTheme="minorHAnsi" w:cs="Arial"/>
        </w:rPr>
        <w:t>Jason Reddoch</w:t>
      </w:r>
      <w:r w:rsidRPr="00F34696">
        <w:rPr>
          <w:rFonts w:asciiTheme="minorHAnsi" w:hAnsiTheme="minorHAnsi" w:cs="Arial"/>
        </w:rPr>
        <w:t>,</w:t>
      </w:r>
      <w:r w:rsidR="000E72AC">
        <w:rPr>
          <w:rFonts w:asciiTheme="minorHAnsi" w:hAnsiTheme="minorHAnsi" w:cs="Arial"/>
        </w:rPr>
        <w:t xml:space="preserve"> Suzanne Lay,</w:t>
      </w:r>
    </w:p>
    <w:p w:rsidR="00E71201" w:rsidRDefault="00F34696" w:rsidP="00F34696">
      <w:pPr>
        <w:rPr>
          <w:rFonts w:asciiTheme="minorHAnsi" w:hAnsiTheme="minorHAnsi" w:cs="Arial"/>
        </w:rPr>
      </w:pPr>
      <w:r w:rsidRPr="00F34696">
        <w:rPr>
          <w:rFonts w:asciiTheme="minorHAnsi" w:hAnsiTheme="minorHAnsi" w:cs="Arial"/>
        </w:rPr>
        <w:t>Alison Harris, Jeanine Howe, Shawn Robinson, Bette Schans, David Weinberg,</w:t>
      </w:r>
      <w:r w:rsidR="00E841F8">
        <w:rPr>
          <w:rFonts w:asciiTheme="minorHAnsi" w:hAnsiTheme="minorHAnsi" w:cs="Arial"/>
        </w:rPr>
        <w:t xml:space="preserve"> </w:t>
      </w:r>
      <w:r w:rsidR="00E841F8" w:rsidRPr="00F34696">
        <w:rPr>
          <w:rFonts w:asciiTheme="minorHAnsi" w:hAnsiTheme="minorHAnsi" w:cs="Arial"/>
        </w:rPr>
        <w:t>Kur</w:t>
      </w:r>
      <w:r w:rsidR="00E841F8">
        <w:rPr>
          <w:rFonts w:asciiTheme="minorHAnsi" w:hAnsiTheme="minorHAnsi" w:cs="Arial"/>
        </w:rPr>
        <w:t>t Haas</w:t>
      </w:r>
      <w:r w:rsidR="000E72AC">
        <w:rPr>
          <w:rFonts w:asciiTheme="minorHAnsi" w:hAnsiTheme="minorHAnsi" w:cs="Arial"/>
        </w:rPr>
        <w:t>, Jun Watabe</w:t>
      </w:r>
      <w:r w:rsidR="00E71201">
        <w:rPr>
          <w:rFonts w:asciiTheme="minorHAnsi" w:hAnsiTheme="minorHAnsi" w:cs="Arial"/>
        </w:rPr>
        <w:t xml:space="preserve">, </w:t>
      </w:r>
      <w:r w:rsidR="00E841F8">
        <w:rPr>
          <w:rFonts w:asciiTheme="minorHAnsi" w:hAnsiTheme="minorHAnsi" w:cs="Arial"/>
        </w:rPr>
        <w:t xml:space="preserve">Carrie McVean-Waring (for Kelly Craig), </w:t>
      </w:r>
      <w:r w:rsidR="00E841F8" w:rsidRPr="00F34696">
        <w:rPr>
          <w:rFonts w:asciiTheme="minorHAnsi" w:hAnsiTheme="minorHAnsi" w:cs="Arial"/>
        </w:rPr>
        <w:t>Judy Williams</w:t>
      </w:r>
      <w:r w:rsidR="00E841F8">
        <w:rPr>
          <w:rFonts w:asciiTheme="minorHAnsi" w:hAnsiTheme="minorHAnsi" w:cs="Arial"/>
        </w:rPr>
        <w:t xml:space="preserve">, </w:t>
      </w:r>
      <w:r w:rsidR="00E841F8" w:rsidRPr="00F34696">
        <w:rPr>
          <w:rFonts w:asciiTheme="minorHAnsi" w:hAnsiTheme="minorHAnsi" w:cs="Arial"/>
        </w:rPr>
        <w:t>Kelly O’Connell</w:t>
      </w:r>
    </w:p>
    <w:p w:rsidR="00F34696" w:rsidRDefault="00E71201" w:rsidP="00E71201">
      <w:pPr>
        <w:rPr>
          <w:rFonts w:asciiTheme="minorHAnsi" w:hAnsiTheme="minorHAnsi" w:cs="Arial"/>
        </w:rPr>
      </w:pPr>
      <w:r>
        <w:rPr>
          <w:rFonts w:asciiTheme="minorHAnsi" w:hAnsiTheme="minorHAnsi" w:cs="Arial"/>
        </w:rPr>
        <w:t>Not present:</w:t>
      </w:r>
      <w:r w:rsidRPr="00F34696">
        <w:rPr>
          <w:rFonts w:asciiTheme="minorHAnsi" w:hAnsiTheme="minorHAnsi" w:cs="Arial"/>
        </w:rPr>
        <w:t xml:space="preserve"> </w:t>
      </w:r>
      <w:r w:rsidR="00E841F8" w:rsidRPr="00F34696">
        <w:rPr>
          <w:rFonts w:asciiTheme="minorHAnsi" w:hAnsiTheme="minorHAnsi" w:cs="Arial"/>
        </w:rPr>
        <w:t>Ann Gillies</w:t>
      </w:r>
      <w:r w:rsidR="00E841F8">
        <w:rPr>
          <w:rFonts w:asciiTheme="minorHAnsi" w:hAnsiTheme="minorHAnsi" w:cs="Arial"/>
        </w:rPr>
        <w:t>,</w:t>
      </w:r>
      <w:r w:rsidR="00E841F8" w:rsidRPr="00F34696">
        <w:rPr>
          <w:rFonts w:asciiTheme="minorHAnsi" w:hAnsiTheme="minorHAnsi" w:cs="Arial"/>
        </w:rPr>
        <w:t xml:space="preserve"> </w:t>
      </w:r>
      <w:r>
        <w:rPr>
          <w:rFonts w:asciiTheme="minorHAnsi" w:hAnsiTheme="minorHAnsi" w:cs="Arial"/>
        </w:rPr>
        <w:t xml:space="preserve">Tim Pinnow, </w:t>
      </w:r>
      <w:r w:rsidR="00E841F8" w:rsidRPr="00F34696">
        <w:rPr>
          <w:rFonts w:asciiTheme="minorHAnsi" w:hAnsiTheme="minorHAnsi" w:cs="Arial"/>
        </w:rPr>
        <w:t xml:space="preserve">Carmine </w:t>
      </w:r>
      <w:r w:rsidR="00E841F8">
        <w:rPr>
          <w:rFonts w:asciiTheme="minorHAnsi" w:hAnsiTheme="minorHAnsi" w:cs="Arial"/>
        </w:rPr>
        <w:t xml:space="preserve">Grieco </w:t>
      </w:r>
      <w:r>
        <w:rPr>
          <w:rFonts w:asciiTheme="minorHAnsi" w:hAnsiTheme="minorHAnsi" w:cs="Arial"/>
        </w:rPr>
        <w:t>WCCC Rep</w:t>
      </w:r>
    </w:p>
    <w:p w:rsidR="00F34696" w:rsidRDefault="00F34696" w:rsidP="00F34696">
      <w:pPr>
        <w:rPr>
          <w:rFonts w:asciiTheme="minorHAnsi" w:hAnsiTheme="minorHAnsi" w:cs="Arial"/>
        </w:rPr>
      </w:pPr>
    </w:p>
    <w:p w:rsidR="00F34696" w:rsidRDefault="00E841F8" w:rsidP="00F34696">
      <w:pPr>
        <w:pStyle w:val="ListParagraph"/>
        <w:numPr>
          <w:ilvl w:val="0"/>
          <w:numId w:val="1"/>
        </w:numPr>
        <w:rPr>
          <w:rFonts w:asciiTheme="minorHAnsi" w:hAnsiTheme="minorHAnsi" w:cs="Arial"/>
        </w:rPr>
      </w:pPr>
      <w:r>
        <w:rPr>
          <w:rFonts w:asciiTheme="minorHAnsi" w:hAnsiTheme="minorHAnsi" w:cs="Arial"/>
        </w:rPr>
        <w:t>2/7/17</w:t>
      </w:r>
      <w:r w:rsidR="00E71201">
        <w:rPr>
          <w:rFonts w:asciiTheme="minorHAnsi" w:hAnsiTheme="minorHAnsi" w:cs="Arial"/>
        </w:rPr>
        <w:t xml:space="preserve"> m</w:t>
      </w:r>
      <w:r w:rsidR="00F34696">
        <w:rPr>
          <w:rFonts w:asciiTheme="minorHAnsi" w:hAnsiTheme="minorHAnsi" w:cs="Arial"/>
        </w:rPr>
        <w:t xml:space="preserve">inutes were reviewed </w:t>
      </w:r>
      <w:r w:rsidR="00E71201">
        <w:rPr>
          <w:rFonts w:asciiTheme="minorHAnsi" w:hAnsiTheme="minorHAnsi" w:cs="Arial"/>
        </w:rPr>
        <w:t xml:space="preserve">with </w:t>
      </w:r>
      <w:r>
        <w:rPr>
          <w:rFonts w:asciiTheme="minorHAnsi" w:hAnsiTheme="minorHAnsi" w:cs="Arial"/>
        </w:rPr>
        <w:t>no</w:t>
      </w:r>
      <w:r w:rsidR="00F34696">
        <w:rPr>
          <w:rFonts w:asciiTheme="minorHAnsi" w:hAnsiTheme="minorHAnsi" w:cs="Arial"/>
        </w:rPr>
        <w:t xml:space="preserve"> correction.  </w:t>
      </w:r>
      <w:r w:rsidR="006330B6">
        <w:rPr>
          <w:rFonts w:asciiTheme="minorHAnsi" w:hAnsiTheme="minorHAnsi" w:cs="Arial"/>
        </w:rPr>
        <w:t xml:space="preserve">Weinberg motioned and Howe seconded to accept the minutes.  </w:t>
      </w:r>
      <w:r w:rsidR="00F34696">
        <w:rPr>
          <w:rFonts w:asciiTheme="minorHAnsi" w:hAnsiTheme="minorHAnsi" w:cs="Arial"/>
        </w:rPr>
        <w:t>Minutes were accepted.</w:t>
      </w:r>
    </w:p>
    <w:p w:rsidR="00E841F8" w:rsidRPr="00E841F8" w:rsidRDefault="00E841F8" w:rsidP="00E71201">
      <w:pPr>
        <w:pStyle w:val="ListParagraph"/>
        <w:numPr>
          <w:ilvl w:val="0"/>
          <w:numId w:val="1"/>
        </w:numPr>
        <w:rPr>
          <w:rFonts w:asciiTheme="minorHAnsi" w:hAnsiTheme="minorHAnsi"/>
        </w:rPr>
      </w:pPr>
      <w:r>
        <w:rPr>
          <w:rFonts w:asciiTheme="minorHAnsi" w:hAnsiTheme="minorHAnsi"/>
        </w:rPr>
        <w:t>Reviews of 3</w:t>
      </w:r>
      <w:r w:rsidR="006B3B0C">
        <w:rPr>
          <w:rFonts w:asciiTheme="minorHAnsi" w:hAnsiTheme="minorHAnsi"/>
        </w:rPr>
        <w:t>-</w:t>
      </w:r>
      <w:r>
        <w:rPr>
          <w:rFonts w:asciiTheme="minorHAnsi" w:hAnsiTheme="minorHAnsi"/>
        </w:rPr>
        <w:t xml:space="preserve">year progress reports were discussed.  The small groups were asked </w:t>
      </w:r>
      <w:r w:rsidR="006B3B0C">
        <w:rPr>
          <w:rFonts w:asciiTheme="minorHAnsi" w:hAnsiTheme="minorHAnsi"/>
        </w:rPr>
        <w:t>to meet with program faculty to discuss progress</w:t>
      </w:r>
      <w:r w:rsidR="006330B6">
        <w:rPr>
          <w:rFonts w:asciiTheme="minorHAnsi" w:hAnsiTheme="minorHAnsi"/>
        </w:rPr>
        <w:t xml:space="preserve"> and provide feedback to ensure it reaches the proper program faculty</w:t>
      </w:r>
      <w:r w:rsidR="006B3B0C">
        <w:rPr>
          <w:rFonts w:asciiTheme="minorHAnsi" w:hAnsiTheme="minorHAnsi"/>
        </w:rPr>
        <w:t>.  After discussion, it was decided that groups would offer to meet with all programs when providing feedback.  The groups would ask to meet for the programs that need a little more direction.</w:t>
      </w:r>
      <w:r w:rsidR="006330B6">
        <w:rPr>
          <w:rFonts w:asciiTheme="minorHAnsi" w:hAnsiTheme="minorHAnsi"/>
        </w:rPr>
        <w:t xml:space="preserve">  Feedback should be provided to programs within the next month.</w:t>
      </w:r>
    </w:p>
    <w:p w:rsidR="00BC3243" w:rsidRPr="000B2F24" w:rsidRDefault="006B3B0C" w:rsidP="00E71201">
      <w:pPr>
        <w:pStyle w:val="ListParagraph"/>
        <w:numPr>
          <w:ilvl w:val="0"/>
          <w:numId w:val="1"/>
        </w:numPr>
        <w:rPr>
          <w:rFonts w:asciiTheme="minorHAnsi" w:hAnsiTheme="minorHAnsi"/>
        </w:rPr>
      </w:pPr>
      <w:r>
        <w:rPr>
          <w:rFonts w:asciiTheme="minorHAnsi" w:hAnsiTheme="minorHAnsi" w:cs="Arial"/>
        </w:rPr>
        <w:t>The group discussed how to replace the ETS proficiency profile to assess critical thinking, writing, and quantitative skills at the capstone level across campus.  Much discussion followed.  This item was tabled until the next meeting and members were asked to think more about how this could be accomplished in a meaningful and manageable way.</w:t>
      </w:r>
    </w:p>
    <w:p w:rsidR="00E71201" w:rsidRDefault="006B3B0C" w:rsidP="000B2F24">
      <w:pPr>
        <w:pStyle w:val="ListParagraph"/>
        <w:numPr>
          <w:ilvl w:val="0"/>
          <w:numId w:val="1"/>
        </w:numPr>
        <w:rPr>
          <w:rFonts w:asciiTheme="minorHAnsi" w:hAnsiTheme="minorHAnsi"/>
        </w:rPr>
      </w:pPr>
      <w:r>
        <w:rPr>
          <w:rFonts w:asciiTheme="minorHAnsi" w:hAnsiTheme="minorHAnsi"/>
        </w:rPr>
        <w:t xml:space="preserve">Essential Learning SLOs and assessment were reviewed and discussed.  There appears to be some overlap between some of the EL SLOs.  CMU has been assessing writing (includes some information literacy (EL SLO6), critical thinking, and analytical skills already.  Quantitative skills and oral communication have been piloted and are making </w:t>
      </w:r>
      <w:bookmarkStart w:id="0" w:name="_GoBack"/>
      <w:bookmarkEnd w:id="0"/>
      <w:r>
        <w:rPr>
          <w:rFonts w:asciiTheme="minorHAnsi" w:hAnsiTheme="minorHAnsi"/>
        </w:rPr>
        <w:t>progress.  The milestone and information literacy will be piloted in 2017.</w:t>
      </w:r>
    </w:p>
    <w:p w:rsidR="00E71201" w:rsidRDefault="00E71201" w:rsidP="006A0680">
      <w:pPr>
        <w:pStyle w:val="ListParagraph"/>
        <w:numPr>
          <w:ilvl w:val="0"/>
          <w:numId w:val="1"/>
        </w:numPr>
        <w:rPr>
          <w:rFonts w:asciiTheme="minorHAnsi" w:hAnsiTheme="minorHAnsi"/>
        </w:rPr>
      </w:pPr>
      <w:r w:rsidRPr="00E71201">
        <w:rPr>
          <w:rFonts w:asciiTheme="minorHAnsi" w:hAnsiTheme="minorHAnsi"/>
        </w:rPr>
        <w:t>Small groups were reminded that p</w:t>
      </w:r>
      <w:r w:rsidR="008813B4" w:rsidRPr="00E71201">
        <w:rPr>
          <w:rFonts w:asciiTheme="minorHAnsi" w:hAnsiTheme="minorHAnsi"/>
        </w:rPr>
        <w:t>rogram reviews are on the R-drive.  Assessment Committee feedback on these is due April 4, 2017</w:t>
      </w:r>
      <w:r w:rsidR="00461852">
        <w:rPr>
          <w:rFonts w:asciiTheme="minorHAnsi" w:hAnsiTheme="minorHAnsi"/>
        </w:rPr>
        <w:t>.</w:t>
      </w:r>
    </w:p>
    <w:p w:rsidR="006330B6" w:rsidRDefault="006330B6" w:rsidP="006A0680">
      <w:pPr>
        <w:pStyle w:val="ListParagraph"/>
        <w:numPr>
          <w:ilvl w:val="0"/>
          <w:numId w:val="1"/>
        </w:numPr>
        <w:rPr>
          <w:rFonts w:asciiTheme="minorHAnsi" w:hAnsiTheme="minorHAnsi"/>
        </w:rPr>
      </w:pPr>
      <w:r>
        <w:rPr>
          <w:rFonts w:asciiTheme="minorHAnsi" w:hAnsiTheme="minorHAnsi"/>
        </w:rPr>
        <w:t>Agenda item to discuss WCCC revised assessment plan was tabled until the next meeting.</w:t>
      </w:r>
    </w:p>
    <w:p w:rsidR="000E5327" w:rsidRPr="00E71201" w:rsidRDefault="008813B4" w:rsidP="006A0680">
      <w:pPr>
        <w:pStyle w:val="ListParagraph"/>
        <w:numPr>
          <w:ilvl w:val="0"/>
          <w:numId w:val="1"/>
        </w:numPr>
        <w:rPr>
          <w:rFonts w:asciiTheme="minorHAnsi" w:hAnsiTheme="minorHAnsi"/>
        </w:rPr>
      </w:pPr>
      <w:r w:rsidRPr="00E71201">
        <w:rPr>
          <w:rFonts w:asciiTheme="minorHAnsi" w:hAnsiTheme="minorHAnsi"/>
        </w:rPr>
        <w:t xml:space="preserve">The next </w:t>
      </w:r>
      <w:r w:rsidR="000E5327" w:rsidRPr="00E71201">
        <w:rPr>
          <w:rFonts w:asciiTheme="minorHAnsi" w:hAnsiTheme="minorHAnsi"/>
        </w:rPr>
        <w:t xml:space="preserve">Assessment Committee </w:t>
      </w:r>
      <w:r w:rsidRPr="00E71201">
        <w:rPr>
          <w:rFonts w:asciiTheme="minorHAnsi" w:hAnsiTheme="minorHAnsi"/>
        </w:rPr>
        <w:t xml:space="preserve">meeting will </w:t>
      </w:r>
      <w:r w:rsidR="00E71201">
        <w:rPr>
          <w:rFonts w:asciiTheme="minorHAnsi" w:hAnsiTheme="minorHAnsi"/>
        </w:rPr>
        <w:t xml:space="preserve">be </w:t>
      </w:r>
      <w:r w:rsidR="006330B6">
        <w:rPr>
          <w:rFonts w:asciiTheme="minorHAnsi" w:hAnsiTheme="minorHAnsi"/>
        </w:rPr>
        <w:t>April 4</w:t>
      </w:r>
      <w:r w:rsidRPr="00E71201">
        <w:rPr>
          <w:rFonts w:asciiTheme="minorHAnsi" w:hAnsiTheme="minorHAnsi"/>
        </w:rPr>
        <w:t>, 2017</w:t>
      </w:r>
      <w:r w:rsidR="000E5327" w:rsidRPr="00E71201">
        <w:rPr>
          <w:rFonts w:asciiTheme="minorHAnsi" w:hAnsiTheme="minorHAnsi"/>
        </w:rPr>
        <w:t xml:space="preserve">, in </w:t>
      </w:r>
      <w:r w:rsidR="006330B6">
        <w:rPr>
          <w:rFonts w:asciiTheme="minorHAnsi" w:hAnsiTheme="minorHAnsi"/>
        </w:rPr>
        <w:t>Escalante</w:t>
      </w:r>
      <w:r w:rsidR="000E5327" w:rsidRPr="00E71201">
        <w:rPr>
          <w:rFonts w:asciiTheme="minorHAnsi" w:hAnsiTheme="minorHAnsi"/>
        </w:rPr>
        <w:t xml:space="preserve"> </w:t>
      </w:r>
      <w:r w:rsidR="006330B6">
        <w:rPr>
          <w:rFonts w:asciiTheme="minorHAnsi" w:hAnsiTheme="minorHAnsi"/>
        </w:rPr>
        <w:t>101</w:t>
      </w:r>
      <w:r w:rsidR="000E5327" w:rsidRPr="00E71201">
        <w:rPr>
          <w:rFonts w:asciiTheme="minorHAnsi" w:hAnsiTheme="minorHAnsi"/>
        </w:rPr>
        <w:t xml:space="preserve">.  </w:t>
      </w:r>
    </w:p>
    <w:p w:rsidR="000B2F24" w:rsidRDefault="000B2F24" w:rsidP="000E5327">
      <w:pPr>
        <w:pStyle w:val="ListParagraph"/>
        <w:numPr>
          <w:ilvl w:val="0"/>
          <w:numId w:val="1"/>
        </w:numPr>
        <w:rPr>
          <w:rFonts w:asciiTheme="minorHAnsi" w:hAnsiTheme="minorHAnsi"/>
        </w:rPr>
      </w:pPr>
      <w:r>
        <w:rPr>
          <w:rFonts w:asciiTheme="minorHAnsi" w:hAnsiTheme="minorHAnsi"/>
        </w:rPr>
        <w:t>T</w:t>
      </w:r>
      <w:r w:rsidR="000E5327">
        <w:rPr>
          <w:rFonts w:asciiTheme="minorHAnsi" w:hAnsiTheme="minorHAnsi"/>
        </w:rPr>
        <w:t xml:space="preserve">he meeting was adjourned at </w:t>
      </w:r>
      <w:r w:rsidR="006330B6">
        <w:rPr>
          <w:rFonts w:asciiTheme="minorHAnsi" w:hAnsiTheme="minorHAnsi"/>
        </w:rPr>
        <w:t>5</w:t>
      </w:r>
      <w:r w:rsidR="00E71201">
        <w:rPr>
          <w:rFonts w:asciiTheme="minorHAnsi" w:hAnsiTheme="minorHAnsi"/>
        </w:rPr>
        <w:t>:</w:t>
      </w:r>
      <w:r w:rsidR="006330B6">
        <w:rPr>
          <w:rFonts w:asciiTheme="minorHAnsi" w:hAnsiTheme="minorHAnsi"/>
        </w:rPr>
        <w:t>0</w:t>
      </w:r>
      <w:r w:rsidR="00E71201">
        <w:rPr>
          <w:rFonts w:asciiTheme="minorHAnsi" w:hAnsiTheme="minorHAnsi"/>
        </w:rPr>
        <w:t>5</w:t>
      </w:r>
      <w:r>
        <w:rPr>
          <w:rFonts w:asciiTheme="minorHAnsi" w:hAnsiTheme="minorHAnsi"/>
        </w:rPr>
        <w:t xml:space="preserve"> p.m.</w:t>
      </w:r>
    </w:p>
    <w:p w:rsidR="000B2F24" w:rsidRPr="000B2F24" w:rsidRDefault="000B2F24" w:rsidP="000B2F24">
      <w:pPr>
        <w:pStyle w:val="ListParagraph"/>
        <w:rPr>
          <w:rFonts w:asciiTheme="minorHAnsi" w:hAnsiTheme="minorHAnsi"/>
        </w:rPr>
      </w:pPr>
    </w:p>
    <w:p w:rsidR="000B2F24" w:rsidRDefault="000B2F24" w:rsidP="000B2F24">
      <w:pPr>
        <w:rPr>
          <w:rFonts w:asciiTheme="minorHAnsi" w:hAnsiTheme="minorHAnsi"/>
        </w:rPr>
      </w:pPr>
      <w:r>
        <w:rPr>
          <w:rFonts w:asciiTheme="minorHAnsi" w:hAnsiTheme="minorHAnsi"/>
        </w:rPr>
        <w:t>Submitted:</w:t>
      </w:r>
    </w:p>
    <w:p w:rsidR="000E5327" w:rsidRDefault="000E5327" w:rsidP="000B2F24">
      <w:pPr>
        <w:rPr>
          <w:rFonts w:asciiTheme="minorHAnsi" w:hAnsiTheme="minorHAnsi"/>
        </w:rPr>
      </w:pPr>
    </w:p>
    <w:p w:rsidR="000B2F24" w:rsidRDefault="00E71201" w:rsidP="000B2F24">
      <w:pPr>
        <w:rPr>
          <w:rFonts w:asciiTheme="minorHAnsi" w:hAnsiTheme="minorHAnsi"/>
        </w:rPr>
      </w:pPr>
      <w:r>
        <w:rPr>
          <w:rFonts w:asciiTheme="minorHAnsi" w:hAnsiTheme="minorHAnsi"/>
        </w:rPr>
        <w:t>Suzanne Lay</w:t>
      </w:r>
    </w:p>
    <w:p w:rsidR="000E5327" w:rsidRPr="000B2F24" w:rsidRDefault="000E5327" w:rsidP="000B2F24">
      <w:pPr>
        <w:rPr>
          <w:rFonts w:asciiTheme="minorHAnsi" w:hAnsiTheme="minorHAnsi"/>
        </w:rPr>
      </w:pPr>
      <w:r>
        <w:rPr>
          <w:rFonts w:asciiTheme="minorHAnsi" w:hAnsiTheme="minorHAnsi"/>
        </w:rPr>
        <w:t xml:space="preserve">Assessment Committee </w:t>
      </w:r>
      <w:r w:rsidR="00E71201">
        <w:rPr>
          <w:rFonts w:asciiTheme="minorHAnsi" w:hAnsiTheme="minorHAnsi"/>
        </w:rPr>
        <w:t>Chair</w:t>
      </w:r>
    </w:p>
    <w:sectPr w:rsidR="000E5327" w:rsidRPr="000B2F24" w:rsidSect="000B2F2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10B"/>
    <w:multiLevelType w:val="hybridMultilevel"/>
    <w:tmpl w:val="F71A6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96"/>
    <w:rsid w:val="000B2F24"/>
    <w:rsid w:val="000E5327"/>
    <w:rsid w:val="000E72AC"/>
    <w:rsid w:val="0031684A"/>
    <w:rsid w:val="00461852"/>
    <w:rsid w:val="004A34FC"/>
    <w:rsid w:val="004B5193"/>
    <w:rsid w:val="006330B6"/>
    <w:rsid w:val="006B3B0C"/>
    <w:rsid w:val="008813B4"/>
    <w:rsid w:val="00AB3702"/>
    <w:rsid w:val="00B64395"/>
    <w:rsid w:val="00BC3243"/>
    <w:rsid w:val="00CE3F18"/>
    <w:rsid w:val="00E71201"/>
    <w:rsid w:val="00E841F8"/>
    <w:rsid w:val="00F3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C4F8D-64E3-4F3E-9B91-951145A2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96"/>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696"/>
    <w:pPr>
      <w:spacing w:after="0" w:line="240" w:lineRule="auto"/>
    </w:pPr>
  </w:style>
  <w:style w:type="paragraph" w:styleId="ListParagraph">
    <w:name w:val="List Paragraph"/>
    <w:basedOn w:val="Normal"/>
    <w:uiPriority w:val="34"/>
    <w:qFormat/>
    <w:rsid w:val="00F34696"/>
    <w:pPr>
      <w:ind w:left="720"/>
      <w:contextualSpacing/>
    </w:pPr>
  </w:style>
  <w:style w:type="paragraph" w:styleId="BalloonText">
    <w:name w:val="Balloon Text"/>
    <w:basedOn w:val="Normal"/>
    <w:link w:val="BalloonTextChar"/>
    <w:uiPriority w:val="99"/>
    <w:semiHidden/>
    <w:unhideWhenUsed/>
    <w:rsid w:val="00B64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Lay, Suzanne</cp:lastModifiedBy>
  <cp:revision>4</cp:revision>
  <cp:lastPrinted>2017-01-30T21:23:00Z</cp:lastPrinted>
  <dcterms:created xsi:type="dcterms:W3CDTF">2017-03-30T16:49:00Z</dcterms:created>
  <dcterms:modified xsi:type="dcterms:W3CDTF">2017-03-30T17:06:00Z</dcterms:modified>
</cp:coreProperties>
</file>