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66" w:rsidRPr="00C92713" w:rsidRDefault="00570FE8" w:rsidP="00262A66">
      <w:pPr>
        <w:jc w:val="center"/>
        <w:rPr>
          <w:rFonts w:ascii="Arial" w:hAnsi="Arial" w:cs="Arial"/>
          <w:b/>
          <w:szCs w:val="22"/>
        </w:rPr>
      </w:pPr>
      <w:bookmarkStart w:id="0" w:name="_GoBack"/>
      <w:bookmarkEnd w:id="0"/>
      <w:r>
        <w:rPr>
          <w:rFonts w:ascii="Arial" w:hAnsi="Arial" w:cs="Arial"/>
          <w:b/>
        </w:rPr>
        <w:t xml:space="preserve"> </w:t>
      </w:r>
      <w:r w:rsidR="007C4D96">
        <w:rPr>
          <w:rFonts w:ascii="Arial" w:hAnsi="Arial" w:cs="Arial"/>
          <w:b/>
        </w:rPr>
        <w:t xml:space="preserve"> </w:t>
      </w:r>
      <w:r w:rsidR="000D553D">
        <w:rPr>
          <w:rFonts w:ascii="Arial" w:hAnsi="Arial" w:cs="Arial"/>
          <w:b/>
        </w:rPr>
        <w:t xml:space="preserve"> </w:t>
      </w:r>
      <w:r w:rsidR="00262A66" w:rsidRPr="00C92713">
        <w:rPr>
          <w:rFonts w:ascii="Arial" w:hAnsi="Arial" w:cs="Arial"/>
          <w:b/>
          <w:szCs w:val="22"/>
        </w:rPr>
        <w:t>ASSESSMENT COMMITTEE</w:t>
      </w:r>
    </w:p>
    <w:p w:rsidR="00262A66" w:rsidRPr="00C92713" w:rsidRDefault="00262A66" w:rsidP="00262A66">
      <w:pPr>
        <w:jc w:val="center"/>
        <w:rPr>
          <w:rFonts w:ascii="Arial" w:hAnsi="Arial" w:cs="Arial"/>
          <w:b/>
          <w:szCs w:val="22"/>
        </w:rPr>
      </w:pPr>
      <w:r w:rsidRPr="00C92713">
        <w:rPr>
          <w:rFonts w:ascii="Arial" w:hAnsi="Arial" w:cs="Arial"/>
          <w:b/>
          <w:szCs w:val="22"/>
        </w:rPr>
        <w:t>Meeting Minutes</w:t>
      </w:r>
    </w:p>
    <w:p w:rsidR="00262A66" w:rsidRPr="00C92713" w:rsidRDefault="0071298C" w:rsidP="00262A66">
      <w:pPr>
        <w:jc w:val="center"/>
        <w:rPr>
          <w:rFonts w:ascii="Arial" w:hAnsi="Arial" w:cs="Arial"/>
          <w:b/>
          <w:szCs w:val="22"/>
        </w:rPr>
      </w:pPr>
      <w:r>
        <w:rPr>
          <w:rFonts w:ascii="Arial" w:hAnsi="Arial" w:cs="Arial"/>
          <w:b/>
          <w:szCs w:val="22"/>
        </w:rPr>
        <w:t>April</w:t>
      </w:r>
      <w:r w:rsidR="0066608C">
        <w:rPr>
          <w:rFonts w:ascii="Arial" w:hAnsi="Arial" w:cs="Arial"/>
          <w:b/>
          <w:szCs w:val="22"/>
        </w:rPr>
        <w:t xml:space="preserve"> </w:t>
      </w:r>
      <w:r>
        <w:rPr>
          <w:rFonts w:ascii="Arial" w:hAnsi="Arial" w:cs="Arial"/>
          <w:b/>
          <w:szCs w:val="22"/>
        </w:rPr>
        <w:t>5</w:t>
      </w:r>
      <w:r w:rsidR="0066608C">
        <w:rPr>
          <w:rFonts w:ascii="Arial" w:hAnsi="Arial" w:cs="Arial"/>
          <w:b/>
          <w:szCs w:val="22"/>
        </w:rPr>
        <w:t>, 2016</w:t>
      </w:r>
      <w:r w:rsidR="003356E5">
        <w:rPr>
          <w:rFonts w:ascii="Arial" w:hAnsi="Arial" w:cs="Arial"/>
          <w:b/>
          <w:szCs w:val="22"/>
        </w:rPr>
        <w:t xml:space="preserve"> – 4</w:t>
      </w:r>
      <w:r w:rsidR="00262A66" w:rsidRPr="00C92713">
        <w:rPr>
          <w:rFonts w:ascii="Arial" w:hAnsi="Arial" w:cs="Arial"/>
          <w:b/>
          <w:szCs w:val="22"/>
        </w:rPr>
        <w:t>:</w:t>
      </w:r>
      <w:r w:rsidR="0016041A">
        <w:rPr>
          <w:rFonts w:ascii="Arial" w:hAnsi="Arial" w:cs="Arial"/>
          <w:b/>
          <w:szCs w:val="22"/>
        </w:rPr>
        <w:t>0</w:t>
      </w:r>
      <w:r w:rsidR="00262A66" w:rsidRPr="00C92713">
        <w:rPr>
          <w:rFonts w:ascii="Arial" w:hAnsi="Arial" w:cs="Arial"/>
          <w:b/>
          <w:szCs w:val="22"/>
        </w:rPr>
        <w:t>0 PM</w:t>
      </w:r>
    </w:p>
    <w:p w:rsidR="00262A66" w:rsidRPr="00C92713" w:rsidRDefault="00262A66" w:rsidP="00262A66">
      <w:pPr>
        <w:jc w:val="center"/>
        <w:rPr>
          <w:rFonts w:ascii="Arial" w:hAnsi="Arial" w:cs="Arial"/>
          <w:szCs w:val="22"/>
        </w:rPr>
      </w:pPr>
      <w:r w:rsidRPr="00C92713">
        <w:rPr>
          <w:rFonts w:ascii="Arial" w:hAnsi="Arial" w:cs="Arial"/>
          <w:b/>
          <w:szCs w:val="22"/>
        </w:rPr>
        <w:t xml:space="preserve">LHH </w:t>
      </w:r>
      <w:r w:rsidR="00C51C58" w:rsidRPr="00C92713">
        <w:rPr>
          <w:rFonts w:ascii="Arial" w:hAnsi="Arial" w:cs="Arial"/>
          <w:b/>
          <w:szCs w:val="22"/>
        </w:rPr>
        <w:t>302</w:t>
      </w:r>
    </w:p>
    <w:p w:rsidR="00262A66" w:rsidRPr="00C92713" w:rsidRDefault="00262A66" w:rsidP="00262A66">
      <w:pPr>
        <w:rPr>
          <w:rFonts w:ascii="Arial" w:hAnsi="Arial" w:cs="Arial"/>
          <w:sz w:val="22"/>
          <w:szCs w:val="22"/>
        </w:rPr>
      </w:pPr>
    </w:p>
    <w:p w:rsidR="00262A66" w:rsidRPr="00C92713" w:rsidRDefault="00262A66" w:rsidP="00AF7A19">
      <w:pPr>
        <w:rPr>
          <w:rFonts w:ascii="Arial" w:hAnsi="Arial" w:cs="Arial"/>
          <w:sz w:val="22"/>
          <w:szCs w:val="22"/>
        </w:rPr>
      </w:pPr>
      <w:r w:rsidRPr="00C92713">
        <w:rPr>
          <w:rFonts w:ascii="Arial" w:hAnsi="Arial" w:cs="Arial"/>
          <w:sz w:val="22"/>
          <w:szCs w:val="22"/>
        </w:rPr>
        <w:t xml:space="preserve">Present: </w:t>
      </w:r>
    </w:p>
    <w:p w:rsidR="00262A66" w:rsidRDefault="001511AC" w:rsidP="00262A66">
      <w:pPr>
        <w:rPr>
          <w:rFonts w:ascii="Arial" w:hAnsi="Arial" w:cs="Arial"/>
          <w:sz w:val="22"/>
          <w:szCs w:val="22"/>
        </w:rPr>
      </w:pPr>
      <w:r>
        <w:rPr>
          <w:rFonts w:ascii="Arial" w:hAnsi="Arial" w:cs="Arial"/>
          <w:sz w:val="22"/>
          <w:szCs w:val="22"/>
        </w:rPr>
        <w:t xml:space="preserve">Laureen Cantwell, </w:t>
      </w:r>
      <w:r w:rsidR="009E3CF7">
        <w:rPr>
          <w:rFonts w:ascii="Arial" w:hAnsi="Arial" w:cs="Arial"/>
          <w:sz w:val="22"/>
          <w:szCs w:val="22"/>
        </w:rPr>
        <w:t>Katie Dreiling,</w:t>
      </w:r>
      <w:r w:rsidR="009E3CF7" w:rsidRPr="003823A0">
        <w:rPr>
          <w:rFonts w:ascii="Arial" w:hAnsi="Arial" w:cs="Arial"/>
          <w:sz w:val="22"/>
          <w:szCs w:val="22"/>
        </w:rPr>
        <w:t xml:space="preserve"> </w:t>
      </w:r>
      <w:r w:rsidR="00BA46C8" w:rsidRPr="003823A0">
        <w:rPr>
          <w:rFonts w:ascii="Arial" w:hAnsi="Arial" w:cs="Arial"/>
          <w:sz w:val="22"/>
          <w:szCs w:val="22"/>
        </w:rPr>
        <w:t>Ann Gill</w:t>
      </w:r>
      <w:r w:rsidR="0016041A">
        <w:rPr>
          <w:rFonts w:ascii="Arial" w:hAnsi="Arial" w:cs="Arial"/>
          <w:sz w:val="22"/>
          <w:szCs w:val="22"/>
        </w:rPr>
        <w:t>i</w:t>
      </w:r>
      <w:r w:rsidR="00BA46C8" w:rsidRPr="003823A0">
        <w:rPr>
          <w:rFonts w:ascii="Arial" w:hAnsi="Arial" w:cs="Arial"/>
          <w:sz w:val="22"/>
          <w:szCs w:val="22"/>
        </w:rPr>
        <w:t xml:space="preserve">es, </w:t>
      </w:r>
      <w:r w:rsidR="00262A66" w:rsidRPr="003823A0">
        <w:rPr>
          <w:rFonts w:ascii="Arial" w:hAnsi="Arial" w:cs="Arial"/>
          <w:sz w:val="22"/>
          <w:szCs w:val="22"/>
        </w:rPr>
        <w:t>Suzanne Lay,</w:t>
      </w:r>
      <w:r w:rsidR="003823A0" w:rsidRPr="003823A0">
        <w:rPr>
          <w:rFonts w:ascii="Arial" w:hAnsi="Arial" w:cs="Arial"/>
          <w:sz w:val="22"/>
          <w:szCs w:val="22"/>
        </w:rPr>
        <w:t xml:space="preserve"> </w:t>
      </w:r>
      <w:r w:rsidR="009E3CF7">
        <w:rPr>
          <w:rFonts w:ascii="Arial" w:hAnsi="Arial" w:cs="Arial"/>
          <w:sz w:val="22"/>
          <w:szCs w:val="22"/>
        </w:rPr>
        <w:t>Gary Looft, Carrie McVean-Waring,</w:t>
      </w:r>
      <w:r w:rsidR="009E3CF7" w:rsidRPr="003823A0">
        <w:rPr>
          <w:rFonts w:ascii="Arial" w:hAnsi="Arial" w:cs="Arial"/>
          <w:sz w:val="22"/>
          <w:szCs w:val="22"/>
        </w:rPr>
        <w:t xml:space="preserve"> </w:t>
      </w:r>
      <w:r w:rsidR="009E3CF7">
        <w:rPr>
          <w:rFonts w:ascii="Arial" w:hAnsi="Arial" w:cs="Arial"/>
          <w:sz w:val="22"/>
          <w:szCs w:val="22"/>
        </w:rPr>
        <w:t xml:space="preserve">Alison </w:t>
      </w:r>
      <w:r>
        <w:rPr>
          <w:rFonts w:ascii="Arial" w:hAnsi="Arial" w:cs="Arial"/>
          <w:sz w:val="22"/>
          <w:szCs w:val="22"/>
        </w:rPr>
        <w:t>Harris</w:t>
      </w:r>
      <w:r w:rsidR="009E3CF7">
        <w:rPr>
          <w:rFonts w:ascii="Arial" w:hAnsi="Arial" w:cs="Arial"/>
          <w:sz w:val="22"/>
          <w:szCs w:val="22"/>
        </w:rPr>
        <w:t xml:space="preserve">, </w:t>
      </w:r>
      <w:r w:rsidR="0071298C">
        <w:rPr>
          <w:rFonts w:ascii="Arial" w:hAnsi="Arial" w:cs="Arial"/>
          <w:sz w:val="22"/>
          <w:szCs w:val="22"/>
        </w:rPr>
        <w:t>Gillian McKnight-Tutein,</w:t>
      </w:r>
      <w:r w:rsidR="0071298C" w:rsidRPr="003823A0">
        <w:rPr>
          <w:rFonts w:ascii="Arial" w:hAnsi="Arial" w:cs="Arial"/>
          <w:sz w:val="22"/>
          <w:szCs w:val="22"/>
        </w:rPr>
        <w:t xml:space="preserve"> Kelly O’Connell,</w:t>
      </w:r>
      <w:r w:rsidR="0071298C">
        <w:rPr>
          <w:rFonts w:ascii="Arial" w:hAnsi="Arial" w:cs="Arial"/>
          <w:sz w:val="22"/>
          <w:szCs w:val="22"/>
        </w:rPr>
        <w:t xml:space="preserve"> </w:t>
      </w:r>
      <w:r w:rsidR="003823A0" w:rsidRPr="003823A0">
        <w:rPr>
          <w:rFonts w:ascii="Arial" w:hAnsi="Arial" w:cs="Arial"/>
          <w:sz w:val="22"/>
          <w:szCs w:val="22"/>
        </w:rPr>
        <w:t xml:space="preserve">Jason Reddoch, </w:t>
      </w:r>
      <w:r w:rsidR="0071298C">
        <w:rPr>
          <w:rFonts w:ascii="Arial" w:hAnsi="Arial" w:cs="Arial"/>
          <w:sz w:val="22"/>
          <w:szCs w:val="22"/>
        </w:rPr>
        <w:t>Shawn Robinson,</w:t>
      </w:r>
      <w:r w:rsidR="0071298C" w:rsidRPr="003823A0">
        <w:rPr>
          <w:rFonts w:ascii="Arial" w:hAnsi="Arial" w:cs="Arial"/>
          <w:sz w:val="22"/>
          <w:szCs w:val="22"/>
        </w:rPr>
        <w:t xml:space="preserve"> </w:t>
      </w:r>
      <w:r w:rsidR="003823A0" w:rsidRPr="003823A0">
        <w:rPr>
          <w:rFonts w:ascii="Arial" w:hAnsi="Arial" w:cs="Arial"/>
          <w:sz w:val="22"/>
          <w:szCs w:val="22"/>
        </w:rPr>
        <w:t xml:space="preserve">David Weinberg, </w:t>
      </w:r>
      <w:r w:rsidR="008C7A47" w:rsidRPr="003823A0">
        <w:rPr>
          <w:rFonts w:ascii="Arial" w:hAnsi="Arial" w:cs="Arial"/>
          <w:sz w:val="22"/>
          <w:szCs w:val="22"/>
        </w:rPr>
        <w:t>Judy Williams,</w:t>
      </w:r>
      <w:r w:rsidR="0016041A" w:rsidRPr="0016041A">
        <w:rPr>
          <w:rFonts w:ascii="Arial" w:hAnsi="Arial" w:cs="Arial"/>
          <w:sz w:val="22"/>
          <w:szCs w:val="22"/>
        </w:rPr>
        <w:t xml:space="preserve"> </w:t>
      </w:r>
    </w:p>
    <w:p w:rsidR="00262A66" w:rsidRPr="00C92713" w:rsidRDefault="00262A66" w:rsidP="00262A66">
      <w:pPr>
        <w:rPr>
          <w:rFonts w:ascii="Arial" w:hAnsi="Arial" w:cs="Arial"/>
          <w:sz w:val="22"/>
          <w:szCs w:val="22"/>
        </w:rPr>
      </w:pPr>
    </w:p>
    <w:p w:rsidR="0016583B" w:rsidRPr="00C92713" w:rsidRDefault="00262A66" w:rsidP="00262A66">
      <w:pPr>
        <w:rPr>
          <w:rFonts w:ascii="Arial" w:hAnsi="Arial" w:cs="Arial"/>
          <w:sz w:val="22"/>
          <w:szCs w:val="22"/>
        </w:rPr>
      </w:pPr>
      <w:r w:rsidRPr="00C92713">
        <w:rPr>
          <w:rFonts w:ascii="Arial" w:hAnsi="Arial" w:cs="Arial"/>
          <w:sz w:val="22"/>
          <w:szCs w:val="22"/>
        </w:rPr>
        <w:t xml:space="preserve">Not able to </w:t>
      </w:r>
      <w:r w:rsidR="003356E5" w:rsidRPr="00C92713">
        <w:rPr>
          <w:rFonts w:ascii="Arial" w:hAnsi="Arial" w:cs="Arial"/>
          <w:sz w:val="22"/>
          <w:szCs w:val="22"/>
        </w:rPr>
        <w:t>attend</w:t>
      </w:r>
      <w:r w:rsidR="003356E5">
        <w:rPr>
          <w:rFonts w:ascii="Arial" w:hAnsi="Arial" w:cs="Arial"/>
          <w:sz w:val="22"/>
          <w:szCs w:val="22"/>
        </w:rPr>
        <w:t>:</w:t>
      </w:r>
      <w:r w:rsidR="0016041A">
        <w:rPr>
          <w:rFonts w:ascii="Arial" w:hAnsi="Arial" w:cs="Arial"/>
          <w:sz w:val="22"/>
          <w:szCs w:val="22"/>
        </w:rPr>
        <w:t xml:space="preserve"> </w:t>
      </w:r>
      <w:r w:rsidR="0066608C">
        <w:rPr>
          <w:rFonts w:ascii="Arial" w:hAnsi="Arial" w:cs="Arial"/>
          <w:sz w:val="22"/>
          <w:szCs w:val="22"/>
        </w:rPr>
        <w:t>Sean Flanigan,</w:t>
      </w:r>
      <w:r w:rsidR="0071298C" w:rsidRPr="0071298C">
        <w:rPr>
          <w:rFonts w:ascii="Arial" w:hAnsi="Arial" w:cs="Arial"/>
          <w:sz w:val="22"/>
          <w:szCs w:val="22"/>
        </w:rPr>
        <w:t xml:space="preserve"> </w:t>
      </w:r>
      <w:r w:rsidR="0071298C">
        <w:rPr>
          <w:rFonts w:ascii="Arial" w:hAnsi="Arial" w:cs="Arial"/>
          <w:sz w:val="22"/>
          <w:szCs w:val="22"/>
        </w:rPr>
        <w:t>Carmine Greico,</w:t>
      </w:r>
      <w:r w:rsidR="008B0083">
        <w:rPr>
          <w:rFonts w:ascii="Arial" w:hAnsi="Arial" w:cs="Arial"/>
          <w:sz w:val="22"/>
          <w:szCs w:val="22"/>
        </w:rPr>
        <w:t xml:space="preserve"> Kurt Haas, </w:t>
      </w:r>
      <w:r w:rsidR="008B0083" w:rsidRPr="003823A0">
        <w:rPr>
          <w:rFonts w:ascii="Arial" w:hAnsi="Arial" w:cs="Arial"/>
          <w:sz w:val="22"/>
          <w:szCs w:val="22"/>
        </w:rPr>
        <w:t>Jeanine Howe,</w:t>
      </w:r>
      <w:r w:rsidR="008B0083" w:rsidRPr="008B0083">
        <w:rPr>
          <w:rFonts w:ascii="Arial" w:hAnsi="Arial" w:cs="Arial"/>
          <w:sz w:val="22"/>
          <w:szCs w:val="22"/>
        </w:rPr>
        <w:t xml:space="preserve"> </w:t>
      </w:r>
      <w:r w:rsidR="008B0083" w:rsidRPr="003823A0">
        <w:rPr>
          <w:rFonts w:ascii="Arial" w:hAnsi="Arial" w:cs="Arial"/>
          <w:sz w:val="22"/>
          <w:szCs w:val="22"/>
        </w:rPr>
        <w:t>Bette Schans,</w:t>
      </w:r>
      <w:r w:rsidR="008B0083" w:rsidRPr="008B0083">
        <w:rPr>
          <w:rFonts w:ascii="Arial" w:hAnsi="Arial" w:cs="Arial"/>
          <w:sz w:val="22"/>
          <w:szCs w:val="22"/>
        </w:rPr>
        <w:t xml:space="preserve"> </w:t>
      </w:r>
      <w:r w:rsidR="008B0083" w:rsidRPr="008C7A47">
        <w:rPr>
          <w:rFonts w:ascii="Arial" w:hAnsi="Arial" w:cs="Arial"/>
          <w:sz w:val="22"/>
          <w:szCs w:val="22"/>
        </w:rPr>
        <w:t>Steve Werman</w:t>
      </w:r>
    </w:p>
    <w:p w:rsidR="00B363E0" w:rsidRPr="00C92713" w:rsidRDefault="00B363E0" w:rsidP="00262A66">
      <w:pPr>
        <w:rPr>
          <w:rFonts w:ascii="Arial" w:hAnsi="Arial" w:cs="Arial"/>
          <w:sz w:val="22"/>
          <w:szCs w:val="22"/>
        </w:rPr>
      </w:pPr>
    </w:p>
    <w:p w:rsidR="00262A66" w:rsidRDefault="00262A66" w:rsidP="00963578">
      <w:pPr>
        <w:rPr>
          <w:rFonts w:ascii="Arial" w:hAnsi="Arial" w:cs="Arial"/>
          <w:b/>
          <w:sz w:val="22"/>
          <w:szCs w:val="22"/>
        </w:rPr>
      </w:pPr>
      <w:r w:rsidRPr="00C92713">
        <w:rPr>
          <w:rFonts w:ascii="Arial" w:hAnsi="Arial" w:cs="Arial"/>
          <w:b/>
          <w:sz w:val="22"/>
          <w:szCs w:val="22"/>
        </w:rPr>
        <w:t>Discussion/Topics: Agenda for meeting</w:t>
      </w:r>
    </w:p>
    <w:p w:rsidR="009245C7" w:rsidRPr="00C92713" w:rsidRDefault="009245C7" w:rsidP="00963578">
      <w:pPr>
        <w:rPr>
          <w:rFonts w:ascii="Arial" w:hAnsi="Arial" w:cs="Arial"/>
          <w:b/>
          <w:sz w:val="22"/>
          <w:szCs w:val="22"/>
        </w:rPr>
      </w:pPr>
    </w:p>
    <w:p w:rsidR="00262A66" w:rsidRPr="00C92713" w:rsidRDefault="00262A66" w:rsidP="00963578">
      <w:pPr>
        <w:rPr>
          <w:rFonts w:ascii="Arial" w:hAnsi="Arial" w:cs="Arial"/>
          <w:sz w:val="22"/>
          <w:szCs w:val="22"/>
        </w:rPr>
      </w:pPr>
    </w:p>
    <w:p w:rsidR="00ED24FD" w:rsidRPr="00E3553A" w:rsidRDefault="00992C06" w:rsidP="00C269C0">
      <w:pPr>
        <w:pStyle w:val="ListParagraph"/>
        <w:numPr>
          <w:ilvl w:val="0"/>
          <w:numId w:val="24"/>
        </w:numPr>
        <w:spacing w:after="100" w:afterAutospacing="1"/>
        <w:rPr>
          <w:rFonts w:ascii="Arial" w:hAnsi="Arial" w:cs="Arial"/>
        </w:rPr>
      </w:pPr>
      <w:r w:rsidRPr="00E3553A">
        <w:rPr>
          <w:rFonts w:ascii="Arial" w:hAnsi="Arial" w:cs="Arial"/>
        </w:rPr>
        <w:t xml:space="preserve">Approve minutes from </w:t>
      </w:r>
      <w:r w:rsidR="0071298C" w:rsidRPr="00E3553A">
        <w:rPr>
          <w:rFonts w:ascii="Arial" w:hAnsi="Arial" w:cs="Arial"/>
        </w:rPr>
        <w:t>March 1st</w:t>
      </w:r>
      <w:r w:rsidR="0066608C" w:rsidRPr="00E3553A">
        <w:rPr>
          <w:rFonts w:ascii="Arial" w:hAnsi="Arial" w:cs="Arial"/>
        </w:rPr>
        <w:t>, 201</w:t>
      </w:r>
      <w:r w:rsidR="00F44856" w:rsidRPr="00E3553A">
        <w:rPr>
          <w:rFonts w:ascii="Arial" w:hAnsi="Arial" w:cs="Arial"/>
        </w:rPr>
        <w:t>6</w:t>
      </w:r>
      <w:r w:rsidRPr="00E3553A">
        <w:rPr>
          <w:rFonts w:ascii="Arial" w:hAnsi="Arial" w:cs="Arial"/>
        </w:rPr>
        <w:t xml:space="preserve"> meeting.</w:t>
      </w:r>
      <w:r w:rsidR="009E3CF7" w:rsidRPr="00E3553A">
        <w:rPr>
          <w:rFonts w:ascii="Arial" w:hAnsi="Arial" w:cs="Arial"/>
        </w:rPr>
        <w:t xml:space="preserve"> </w:t>
      </w:r>
    </w:p>
    <w:p w:rsidR="00C269C0" w:rsidRPr="00ED24FD" w:rsidRDefault="00B0071A" w:rsidP="00ED24FD">
      <w:pPr>
        <w:pStyle w:val="ListParagraph"/>
        <w:spacing w:after="100" w:afterAutospacing="1"/>
        <w:rPr>
          <w:rFonts w:ascii="Arial" w:hAnsi="Arial" w:cs="Arial"/>
        </w:rPr>
      </w:pPr>
      <w:r>
        <w:rPr>
          <w:rFonts w:ascii="Arial" w:hAnsi="Arial" w:cs="Arial"/>
        </w:rPr>
        <w:t xml:space="preserve">Meeting minutes were reviewed.  </w:t>
      </w:r>
      <w:r w:rsidR="0071298C">
        <w:rPr>
          <w:rFonts w:ascii="Arial" w:hAnsi="Arial" w:cs="Arial"/>
        </w:rPr>
        <w:t xml:space="preserve">David Weinberg </w:t>
      </w:r>
      <w:r w:rsidR="00992C06">
        <w:rPr>
          <w:rFonts w:ascii="Arial" w:hAnsi="Arial" w:cs="Arial"/>
        </w:rPr>
        <w:t>move</w:t>
      </w:r>
      <w:r>
        <w:rPr>
          <w:rFonts w:ascii="Arial" w:hAnsi="Arial" w:cs="Arial"/>
        </w:rPr>
        <w:t>d</w:t>
      </w:r>
      <w:r w:rsidR="00992C06">
        <w:rPr>
          <w:rFonts w:ascii="Arial" w:hAnsi="Arial" w:cs="Arial"/>
        </w:rPr>
        <w:t xml:space="preserve"> to approve the meeting minutes. </w:t>
      </w:r>
      <w:r>
        <w:rPr>
          <w:rFonts w:ascii="Arial" w:hAnsi="Arial" w:cs="Arial"/>
        </w:rPr>
        <w:t xml:space="preserve"> </w:t>
      </w:r>
      <w:r w:rsidR="00F44856">
        <w:rPr>
          <w:rFonts w:ascii="Arial" w:hAnsi="Arial" w:cs="Arial"/>
        </w:rPr>
        <w:t>J</w:t>
      </w:r>
      <w:r w:rsidR="0071298C">
        <w:rPr>
          <w:rFonts w:ascii="Arial" w:hAnsi="Arial" w:cs="Arial"/>
        </w:rPr>
        <w:t>udy Williams</w:t>
      </w:r>
      <w:r>
        <w:rPr>
          <w:rFonts w:ascii="Arial" w:hAnsi="Arial" w:cs="Arial"/>
        </w:rPr>
        <w:t xml:space="preserve"> seconded.  All in favor.  Motion passed.</w:t>
      </w:r>
      <w:r w:rsidR="00297442" w:rsidRPr="00ED24FD">
        <w:rPr>
          <w:rFonts w:ascii="Arial" w:hAnsi="Arial" w:cs="Arial"/>
        </w:rPr>
        <w:t xml:space="preserve">  </w:t>
      </w:r>
      <w:r w:rsidR="00C269C0" w:rsidRPr="00ED24FD">
        <w:rPr>
          <w:rFonts w:ascii="Arial" w:hAnsi="Arial" w:cs="Arial"/>
        </w:rPr>
        <w:br/>
      </w:r>
    </w:p>
    <w:p w:rsidR="007E7F8B" w:rsidRDefault="0066608C" w:rsidP="00F842D9">
      <w:pPr>
        <w:pStyle w:val="ListParagraph"/>
        <w:numPr>
          <w:ilvl w:val="0"/>
          <w:numId w:val="24"/>
        </w:numPr>
        <w:spacing w:after="100" w:afterAutospacing="1"/>
        <w:rPr>
          <w:rFonts w:ascii="Arial" w:hAnsi="Arial" w:cs="Arial"/>
        </w:rPr>
      </w:pPr>
      <w:r w:rsidRPr="00E3553A">
        <w:rPr>
          <w:rFonts w:ascii="Arial" w:hAnsi="Arial" w:cs="Arial"/>
        </w:rPr>
        <w:t>Essential Learning</w:t>
      </w:r>
      <w:r w:rsidR="00552AFE" w:rsidRPr="00E3553A">
        <w:rPr>
          <w:rFonts w:ascii="Arial" w:hAnsi="Arial" w:cs="Arial"/>
        </w:rPr>
        <w:t xml:space="preserve"> Assessment Pilots</w:t>
      </w:r>
      <w:r w:rsidR="00EA2546" w:rsidRPr="00E3553A">
        <w:rPr>
          <w:rFonts w:ascii="Arial" w:hAnsi="Arial" w:cs="Arial"/>
        </w:rPr>
        <w:t>.</w:t>
      </w:r>
      <w:r w:rsidR="009245C7" w:rsidRPr="00C269C0">
        <w:rPr>
          <w:rFonts w:ascii="Arial" w:hAnsi="Arial" w:cs="Arial"/>
        </w:rPr>
        <w:br/>
      </w:r>
      <w:r w:rsidR="00E3553A">
        <w:rPr>
          <w:rFonts w:ascii="Arial" w:hAnsi="Arial" w:cs="Arial"/>
        </w:rPr>
        <w:tab/>
      </w:r>
      <w:r w:rsidR="00552AFE">
        <w:rPr>
          <w:rFonts w:ascii="Arial" w:hAnsi="Arial" w:cs="Arial"/>
        </w:rPr>
        <w:t>A. Oral Communication on 3/31/16 went well.</w:t>
      </w:r>
      <w:r w:rsidR="00552AFE">
        <w:rPr>
          <w:rFonts w:ascii="Arial" w:hAnsi="Arial" w:cs="Arial"/>
        </w:rPr>
        <w:br/>
      </w:r>
      <w:r w:rsidR="00E3553A">
        <w:rPr>
          <w:rFonts w:ascii="Arial" w:hAnsi="Arial" w:cs="Arial"/>
        </w:rPr>
        <w:tab/>
      </w:r>
      <w:r w:rsidR="00552AFE">
        <w:rPr>
          <w:rFonts w:ascii="Arial" w:hAnsi="Arial" w:cs="Arial"/>
        </w:rPr>
        <w:t xml:space="preserve">B. Pilot analytical outcome in late April.  A small group </w:t>
      </w:r>
      <w:r w:rsidR="008B0083">
        <w:rPr>
          <w:rFonts w:ascii="Arial" w:hAnsi="Arial" w:cs="Arial"/>
        </w:rPr>
        <w:t>is</w:t>
      </w:r>
      <w:r w:rsidR="00552AFE">
        <w:rPr>
          <w:rFonts w:ascii="Arial" w:hAnsi="Arial" w:cs="Arial"/>
        </w:rPr>
        <w:t xml:space="preserve"> needed for this pilot.</w:t>
      </w:r>
      <w:r w:rsidR="00552AFE">
        <w:rPr>
          <w:rFonts w:ascii="Arial" w:hAnsi="Arial" w:cs="Arial"/>
        </w:rPr>
        <w:br/>
      </w:r>
      <w:r w:rsidR="00E3553A">
        <w:rPr>
          <w:rFonts w:ascii="Arial" w:hAnsi="Arial" w:cs="Arial"/>
        </w:rPr>
        <w:tab/>
      </w:r>
      <w:r w:rsidR="00552AFE">
        <w:rPr>
          <w:rFonts w:ascii="Arial" w:hAnsi="Arial" w:cs="Arial"/>
        </w:rPr>
        <w:t>C. Quant outcome has been pushed to fall 2016.  Still struggling with this outcome.</w:t>
      </w:r>
      <w:r w:rsidR="00552AFE">
        <w:rPr>
          <w:rFonts w:ascii="Arial" w:hAnsi="Arial" w:cs="Arial"/>
        </w:rPr>
        <w:br/>
      </w:r>
      <w:r w:rsidR="00E3553A">
        <w:rPr>
          <w:rFonts w:ascii="Arial" w:hAnsi="Arial" w:cs="Arial"/>
        </w:rPr>
        <w:tab/>
      </w:r>
      <w:r w:rsidR="00552AFE">
        <w:rPr>
          <w:rFonts w:ascii="Arial" w:hAnsi="Arial" w:cs="Arial"/>
        </w:rPr>
        <w:t>D. Review of report from December/January review.  The</w:t>
      </w:r>
      <w:r w:rsidR="008B0083">
        <w:rPr>
          <w:rFonts w:ascii="Arial" w:hAnsi="Arial" w:cs="Arial"/>
        </w:rPr>
        <w:t>re</w:t>
      </w:r>
      <w:r w:rsidR="00552AFE">
        <w:rPr>
          <w:rFonts w:ascii="Arial" w:hAnsi="Arial" w:cs="Arial"/>
        </w:rPr>
        <w:t xml:space="preserve"> </w:t>
      </w:r>
      <w:r w:rsidR="008B0083">
        <w:rPr>
          <w:rFonts w:ascii="Arial" w:hAnsi="Arial" w:cs="Arial"/>
        </w:rPr>
        <w:t xml:space="preserve">is not much variance from fall to spring in the </w:t>
      </w:r>
      <w:r w:rsidR="00552AFE">
        <w:rPr>
          <w:rFonts w:ascii="Arial" w:hAnsi="Arial" w:cs="Arial"/>
        </w:rPr>
        <w:t xml:space="preserve">report. </w:t>
      </w:r>
      <w:r w:rsidR="008B0083">
        <w:rPr>
          <w:rFonts w:ascii="Arial" w:hAnsi="Arial" w:cs="Arial"/>
        </w:rPr>
        <w:t xml:space="preserve">It was noted that </w:t>
      </w:r>
      <w:r w:rsidR="007507DB">
        <w:rPr>
          <w:rFonts w:ascii="Arial" w:hAnsi="Arial" w:cs="Arial"/>
        </w:rPr>
        <w:t xml:space="preserve">in the </w:t>
      </w:r>
      <w:r w:rsidR="0089059B">
        <w:rPr>
          <w:rFonts w:ascii="Arial" w:hAnsi="Arial" w:cs="Arial"/>
        </w:rPr>
        <w:t>fall,</w:t>
      </w:r>
      <w:r w:rsidR="007507DB">
        <w:rPr>
          <w:rFonts w:ascii="Arial" w:hAnsi="Arial" w:cs="Arial"/>
        </w:rPr>
        <w:t xml:space="preserve"> </w:t>
      </w:r>
      <w:r w:rsidR="008B0083">
        <w:rPr>
          <w:rFonts w:ascii="Arial" w:hAnsi="Arial" w:cs="Arial"/>
        </w:rPr>
        <w:t>no two individual</w:t>
      </w:r>
      <w:r w:rsidR="007507DB">
        <w:rPr>
          <w:rFonts w:ascii="Arial" w:hAnsi="Arial" w:cs="Arial"/>
        </w:rPr>
        <w:t>s</w:t>
      </w:r>
      <w:r w:rsidR="008B0083">
        <w:rPr>
          <w:rFonts w:ascii="Arial" w:hAnsi="Arial" w:cs="Arial"/>
        </w:rPr>
        <w:t xml:space="preserve"> had the same papers</w:t>
      </w:r>
      <w:r w:rsidR="007507DB">
        <w:rPr>
          <w:rFonts w:ascii="Arial" w:hAnsi="Arial" w:cs="Arial"/>
        </w:rPr>
        <w:t>,</w:t>
      </w:r>
      <w:r w:rsidR="008B0083">
        <w:rPr>
          <w:rFonts w:ascii="Arial" w:hAnsi="Arial" w:cs="Arial"/>
        </w:rPr>
        <w:t xml:space="preserve"> but in the </w:t>
      </w:r>
      <w:r w:rsidR="0089059B">
        <w:rPr>
          <w:rFonts w:ascii="Arial" w:hAnsi="Arial" w:cs="Arial"/>
        </w:rPr>
        <w:t>spring,</w:t>
      </w:r>
      <w:r w:rsidR="008B0083">
        <w:rPr>
          <w:rFonts w:ascii="Arial" w:hAnsi="Arial" w:cs="Arial"/>
        </w:rPr>
        <w:t xml:space="preserve"> at least two people had the same group of papers so it was easier to discuss and meet to go over criteria before starting.  This is a good practice and </w:t>
      </w:r>
      <w:r w:rsidR="007507DB">
        <w:rPr>
          <w:rFonts w:ascii="Arial" w:hAnsi="Arial" w:cs="Arial"/>
        </w:rPr>
        <w:t xml:space="preserve">to </w:t>
      </w:r>
      <w:r w:rsidR="008B0083">
        <w:rPr>
          <w:rFonts w:ascii="Arial" w:hAnsi="Arial" w:cs="Arial"/>
        </w:rPr>
        <w:t>be continued.  The committee will continue to look at the results</w:t>
      </w:r>
      <w:r w:rsidR="007507DB">
        <w:rPr>
          <w:rFonts w:ascii="Arial" w:hAnsi="Arial" w:cs="Arial"/>
        </w:rPr>
        <w:t xml:space="preserve"> closely to determine the results are showing.  Some questions asked from the results are if the information is valuable assessment.  Ideally as the reviews move up to the 300-400 level courses one should be able to see a spectrum of range of development from the 100-200 level courses.</w:t>
      </w:r>
    </w:p>
    <w:p w:rsidR="00230513" w:rsidRPr="00230513" w:rsidRDefault="00230513" w:rsidP="00230513">
      <w:pPr>
        <w:pStyle w:val="ListParagraph"/>
        <w:rPr>
          <w:rFonts w:ascii="Arial" w:hAnsi="Arial" w:cs="Arial"/>
        </w:rPr>
      </w:pPr>
    </w:p>
    <w:p w:rsidR="00230513" w:rsidRPr="00E3553A" w:rsidRDefault="00552AFE" w:rsidP="00F842D9">
      <w:pPr>
        <w:pStyle w:val="ListParagraph"/>
        <w:numPr>
          <w:ilvl w:val="0"/>
          <w:numId w:val="24"/>
        </w:numPr>
        <w:spacing w:after="100" w:afterAutospacing="1"/>
        <w:rPr>
          <w:rFonts w:ascii="Arial" w:hAnsi="Arial" w:cs="Arial"/>
        </w:rPr>
      </w:pPr>
      <w:r w:rsidRPr="00E3553A">
        <w:rPr>
          <w:rFonts w:ascii="Arial" w:hAnsi="Arial" w:cs="Arial"/>
        </w:rPr>
        <w:t>April 8</w:t>
      </w:r>
      <w:r w:rsidRPr="00E3553A">
        <w:rPr>
          <w:rFonts w:ascii="Arial" w:hAnsi="Arial" w:cs="Arial"/>
          <w:vertAlign w:val="superscript"/>
        </w:rPr>
        <w:t>th</w:t>
      </w:r>
      <w:r w:rsidRPr="00E3553A">
        <w:rPr>
          <w:rFonts w:ascii="Arial" w:hAnsi="Arial" w:cs="Arial"/>
        </w:rPr>
        <w:t xml:space="preserve"> Rubric Session in Houston from 11-noon</w:t>
      </w:r>
      <w:r w:rsidR="00230513" w:rsidRPr="00E3553A">
        <w:rPr>
          <w:rFonts w:ascii="Arial" w:hAnsi="Arial" w:cs="Arial"/>
        </w:rPr>
        <w:t>.</w:t>
      </w:r>
    </w:p>
    <w:p w:rsidR="00204C42" w:rsidRDefault="00552AFE" w:rsidP="00D562BD">
      <w:pPr>
        <w:pStyle w:val="ListParagraph"/>
        <w:rPr>
          <w:rFonts w:ascii="Arial" w:hAnsi="Arial" w:cs="Arial"/>
        </w:rPr>
      </w:pPr>
      <w:r>
        <w:rPr>
          <w:rFonts w:ascii="Arial" w:hAnsi="Arial" w:cs="Arial"/>
        </w:rPr>
        <w:t>There is still room so please come if your schedule allows.</w:t>
      </w:r>
    </w:p>
    <w:p w:rsidR="00204C42" w:rsidRPr="00D562BD" w:rsidRDefault="00204C42" w:rsidP="00D562BD">
      <w:pPr>
        <w:pStyle w:val="ListParagraph"/>
        <w:rPr>
          <w:rFonts w:ascii="Arial" w:hAnsi="Arial" w:cs="Arial"/>
        </w:rPr>
      </w:pPr>
    </w:p>
    <w:p w:rsidR="007507DB" w:rsidRDefault="00552AFE" w:rsidP="00204C42">
      <w:pPr>
        <w:pStyle w:val="ListParagraph"/>
        <w:numPr>
          <w:ilvl w:val="0"/>
          <w:numId w:val="24"/>
        </w:numPr>
        <w:rPr>
          <w:rFonts w:ascii="Arial" w:eastAsia="Times New Roman" w:hAnsi="Arial" w:cs="Arial"/>
        </w:rPr>
      </w:pPr>
      <w:r w:rsidRPr="00E3553A">
        <w:rPr>
          <w:rFonts w:ascii="Arial" w:eastAsia="Times New Roman" w:hAnsi="Arial" w:cs="Arial"/>
        </w:rPr>
        <w:t xml:space="preserve">Sign up for SLO feedback sessions </w:t>
      </w:r>
      <w:r w:rsidR="0004738B" w:rsidRPr="00E3553A">
        <w:rPr>
          <w:rFonts w:ascii="Arial" w:eastAsia="Times New Roman" w:hAnsi="Arial" w:cs="Arial"/>
        </w:rPr>
        <w:t>(all held in Library 3</w:t>
      </w:r>
      <w:r w:rsidR="0004738B" w:rsidRPr="00E3553A">
        <w:rPr>
          <w:rFonts w:ascii="Arial" w:eastAsia="Times New Roman" w:hAnsi="Arial" w:cs="Arial"/>
          <w:vertAlign w:val="superscript"/>
        </w:rPr>
        <w:t>rd</w:t>
      </w:r>
      <w:r w:rsidR="0004738B" w:rsidRPr="00E3553A">
        <w:rPr>
          <w:rFonts w:ascii="Arial" w:eastAsia="Times New Roman" w:hAnsi="Arial" w:cs="Arial"/>
        </w:rPr>
        <w:t xml:space="preserve"> floor conference room)</w:t>
      </w:r>
      <w:r w:rsidR="00204C42" w:rsidRPr="00E3553A">
        <w:rPr>
          <w:rFonts w:ascii="Arial" w:eastAsia="Times New Roman" w:hAnsi="Arial" w:cs="Arial"/>
        </w:rPr>
        <w:t>.</w:t>
      </w:r>
    </w:p>
    <w:p w:rsidR="00212293" w:rsidRDefault="007507DB" w:rsidP="007507DB">
      <w:pPr>
        <w:pStyle w:val="ListParagraph"/>
        <w:rPr>
          <w:rFonts w:ascii="Arial" w:eastAsia="Times New Roman" w:hAnsi="Arial" w:cs="Arial"/>
        </w:rPr>
      </w:pPr>
      <w:r>
        <w:rPr>
          <w:rFonts w:ascii="Arial" w:eastAsia="Times New Roman" w:hAnsi="Arial" w:cs="Arial"/>
        </w:rPr>
        <w:t>Suzanne will be attending the April 7</w:t>
      </w:r>
      <w:r w:rsidRPr="007507DB">
        <w:rPr>
          <w:rFonts w:ascii="Arial" w:eastAsia="Times New Roman" w:hAnsi="Arial" w:cs="Arial"/>
          <w:vertAlign w:val="superscript"/>
        </w:rPr>
        <w:t>th</w:t>
      </w:r>
      <w:r>
        <w:rPr>
          <w:rFonts w:ascii="Arial" w:eastAsia="Times New Roman" w:hAnsi="Arial" w:cs="Arial"/>
        </w:rPr>
        <w:t xml:space="preserve"> Faculty Senate meeting to explain the SLO process and how the SLO’</w:t>
      </w:r>
      <w:r w:rsidR="00212293">
        <w:rPr>
          <w:rFonts w:ascii="Arial" w:eastAsia="Times New Roman" w:hAnsi="Arial" w:cs="Arial"/>
        </w:rPr>
        <w:t xml:space="preserve">s </w:t>
      </w:r>
      <w:r w:rsidR="0089059B">
        <w:rPr>
          <w:rFonts w:ascii="Arial" w:eastAsia="Times New Roman" w:hAnsi="Arial" w:cs="Arial"/>
        </w:rPr>
        <w:t xml:space="preserve">have </w:t>
      </w:r>
      <w:r w:rsidR="00212293">
        <w:rPr>
          <w:rFonts w:ascii="Arial" w:eastAsia="Times New Roman" w:hAnsi="Arial" w:cs="Arial"/>
        </w:rPr>
        <w:t xml:space="preserve">evolved.  </w:t>
      </w:r>
      <w:r>
        <w:rPr>
          <w:rFonts w:ascii="Arial" w:eastAsia="Times New Roman" w:hAnsi="Arial" w:cs="Arial"/>
        </w:rPr>
        <w:t xml:space="preserve">Suzanne passed around a sign-up sheet for </w:t>
      </w:r>
      <w:r w:rsidR="00212293">
        <w:rPr>
          <w:rFonts w:ascii="Arial" w:eastAsia="Times New Roman" w:hAnsi="Arial" w:cs="Arial"/>
        </w:rPr>
        <w:t>Assessment Committee members to sign up to help with conversation at these</w:t>
      </w:r>
      <w:r>
        <w:rPr>
          <w:rFonts w:ascii="Arial" w:eastAsia="Times New Roman" w:hAnsi="Arial" w:cs="Arial"/>
        </w:rPr>
        <w:t xml:space="preserve"> scheduled open sessions for faculty </w:t>
      </w:r>
      <w:r w:rsidR="00212293">
        <w:rPr>
          <w:rFonts w:ascii="Arial" w:eastAsia="Times New Roman" w:hAnsi="Arial" w:cs="Arial"/>
        </w:rPr>
        <w:t>for</w:t>
      </w:r>
      <w:r>
        <w:rPr>
          <w:rFonts w:ascii="Arial" w:eastAsia="Times New Roman" w:hAnsi="Arial" w:cs="Arial"/>
        </w:rPr>
        <w:t xml:space="preserve"> discussion of the SLO’s.  </w:t>
      </w:r>
      <w:r w:rsidR="00B90A49">
        <w:rPr>
          <w:rFonts w:ascii="Arial" w:eastAsia="Times New Roman" w:hAnsi="Arial" w:cs="Arial"/>
        </w:rPr>
        <w:t>There will be conversation on the proposed wording and if there is enough strong feedback, they may be reassessed.  Otherwise, this will be more or less the end of working on SLO’s.</w:t>
      </w:r>
    </w:p>
    <w:p w:rsidR="002F5FD7" w:rsidRDefault="00E3553A" w:rsidP="007507DB">
      <w:pPr>
        <w:pStyle w:val="ListParagraph"/>
        <w:rPr>
          <w:rFonts w:ascii="Arial" w:eastAsia="Times New Roman" w:hAnsi="Arial" w:cs="Arial"/>
        </w:rPr>
      </w:pPr>
      <w:r>
        <w:rPr>
          <w:rFonts w:ascii="Arial" w:eastAsia="Times New Roman" w:hAnsi="Arial" w:cs="Arial"/>
        </w:rPr>
        <w:lastRenderedPageBreak/>
        <w:tab/>
      </w:r>
      <w:r w:rsidR="0004738B">
        <w:rPr>
          <w:rFonts w:ascii="Arial" w:eastAsia="Times New Roman" w:hAnsi="Arial" w:cs="Arial"/>
        </w:rPr>
        <w:t>A. Monday, 4/18/16, at 4:00 pm.</w:t>
      </w:r>
      <w:r w:rsidR="0004738B">
        <w:rPr>
          <w:rFonts w:ascii="Arial" w:eastAsia="Times New Roman" w:hAnsi="Arial" w:cs="Arial"/>
        </w:rPr>
        <w:br/>
      </w:r>
      <w:r>
        <w:rPr>
          <w:rFonts w:ascii="Arial" w:eastAsia="Times New Roman" w:hAnsi="Arial" w:cs="Arial"/>
        </w:rPr>
        <w:tab/>
      </w:r>
      <w:r w:rsidR="0004738B">
        <w:rPr>
          <w:rFonts w:ascii="Arial" w:eastAsia="Times New Roman" w:hAnsi="Arial" w:cs="Arial"/>
        </w:rPr>
        <w:t>B. Tuesday, 4/19/16, at noon.</w:t>
      </w:r>
      <w:r w:rsidR="0004738B">
        <w:rPr>
          <w:rFonts w:ascii="Arial" w:eastAsia="Times New Roman" w:hAnsi="Arial" w:cs="Arial"/>
        </w:rPr>
        <w:br/>
      </w:r>
      <w:r>
        <w:rPr>
          <w:rFonts w:ascii="Arial" w:eastAsia="Times New Roman" w:hAnsi="Arial" w:cs="Arial"/>
        </w:rPr>
        <w:tab/>
      </w:r>
      <w:r w:rsidR="0004738B">
        <w:rPr>
          <w:rFonts w:ascii="Arial" w:eastAsia="Times New Roman" w:hAnsi="Arial" w:cs="Arial"/>
        </w:rPr>
        <w:t>C. Thursday, 4/21/16, at 8:00 am.</w:t>
      </w:r>
      <w:r w:rsidR="0004738B">
        <w:rPr>
          <w:rFonts w:ascii="Arial" w:eastAsia="Times New Roman" w:hAnsi="Arial" w:cs="Arial"/>
        </w:rPr>
        <w:br/>
      </w:r>
      <w:r>
        <w:rPr>
          <w:rFonts w:ascii="Arial" w:eastAsia="Times New Roman" w:hAnsi="Arial" w:cs="Arial"/>
        </w:rPr>
        <w:tab/>
      </w:r>
      <w:r w:rsidR="0004738B">
        <w:rPr>
          <w:rFonts w:ascii="Arial" w:eastAsia="Times New Roman" w:hAnsi="Arial" w:cs="Arial"/>
        </w:rPr>
        <w:t>D. New SLO’s are below.</w:t>
      </w:r>
      <w:r w:rsidR="0004738B">
        <w:rPr>
          <w:rFonts w:ascii="Arial" w:eastAsia="Times New Roman" w:hAnsi="Arial" w:cs="Arial"/>
        </w:rPr>
        <w:br/>
        <w:t>Information Literacy:</w:t>
      </w:r>
    </w:p>
    <w:p w:rsidR="002F054C" w:rsidRDefault="0004738B" w:rsidP="0004738B">
      <w:pPr>
        <w:pStyle w:val="ListParagraph"/>
        <w:rPr>
          <w:rFonts w:ascii="Arial" w:eastAsia="Times New Roman" w:hAnsi="Arial" w:cs="Arial"/>
        </w:rPr>
      </w:pPr>
      <w:r>
        <w:rPr>
          <w:rFonts w:ascii="Arial" w:eastAsia="Times New Roman" w:hAnsi="Arial" w:cs="Arial"/>
          <w:b/>
        </w:rPr>
        <w:tab/>
      </w:r>
      <w:r w:rsidRPr="0004738B">
        <w:rPr>
          <w:rFonts w:ascii="Arial" w:eastAsia="Times New Roman" w:hAnsi="Arial" w:cs="Arial"/>
        </w:rPr>
        <w:t>Associate:</w:t>
      </w:r>
      <w:r>
        <w:rPr>
          <w:rFonts w:ascii="Arial" w:eastAsia="Times New Roman" w:hAnsi="Arial" w:cs="Arial"/>
        </w:rPr>
        <w:t xml:space="preserve"> Identify, utilize and cite various sources of information in academic assignments, projects or performances.</w:t>
      </w:r>
      <w:r>
        <w:rPr>
          <w:rFonts w:ascii="Arial" w:eastAsia="Times New Roman" w:hAnsi="Arial" w:cs="Arial"/>
        </w:rPr>
        <w:br/>
      </w:r>
      <w:r>
        <w:rPr>
          <w:rFonts w:ascii="Arial" w:eastAsia="Times New Roman" w:hAnsi="Arial" w:cs="Arial"/>
        </w:rPr>
        <w:tab/>
        <w:t>Baccalaureate: Find relevant sources</w:t>
      </w:r>
      <w:r w:rsidR="002F054C">
        <w:rPr>
          <w:rFonts w:ascii="Arial" w:eastAsia="Times New Roman" w:hAnsi="Arial" w:cs="Arial"/>
        </w:rPr>
        <w:t xml:space="preserve"> of information, evaluate information critically, and apply the information appropriately and effectively to specific purposes.</w:t>
      </w:r>
    </w:p>
    <w:p w:rsidR="002F054C" w:rsidRDefault="002F054C" w:rsidP="0004738B">
      <w:pPr>
        <w:pStyle w:val="ListParagraph"/>
        <w:rPr>
          <w:rFonts w:ascii="Arial" w:eastAsia="Times New Roman" w:hAnsi="Arial" w:cs="Arial"/>
        </w:rPr>
      </w:pPr>
    </w:p>
    <w:p w:rsidR="002F054C" w:rsidRDefault="002F054C" w:rsidP="0004738B">
      <w:pPr>
        <w:pStyle w:val="ListParagraph"/>
        <w:rPr>
          <w:rFonts w:ascii="Arial" w:eastAsia="Times New Roman" w:hAnsi="Arial" w:cs="Arial"/>
        </w:rPr>
      </w:pPr>
      <w:r>
        <w:rPr>
          <w:rFonts w:ascii="Arial" w:eastAsia="Times New Roman" w:hAnsi="Arial" w:cs="Arial"/>
        </w:rPr>
        <w:t>Ethical Reasoning:</w:t>
      </w:r>
    </w:p>
    <w:p w:rsidR="002F054C" w:rsidRDefault="002F054C" w:rsidP="0004738B">
      <w:pPr>
        <w:pStyle w:val="ListParagraph"/>
        <w:rPr>
          <w:rFonts w:ascii="Arial" w:eastAsia="Times New Roman" w:hAnsi="Arial" w:cs="Arial"/>
        </w:rPr>
      </w:pPr>
      <w:r>
        <w:rPr>
          <w:rFonts w:ascii="Arial" w:eastAsia="Times New Roman" w:hAnsi="Arial" w:cs="Arial"/>
        </w:rPr>
        <w:tab/>
        <w:t xml:space="preserve">Associate:  Identify ethical situations and recognize their social, professional, or legal implications. </w:t>
      </w:r>
    </w:p>
    <w:p w:rsidR="00E3553A" w:rsidRDefault="002F054C" w:rsidP="0004738B">
      <w:pPr>
        <w:pStyle w:val="ListParagraph"/>
        <w:rPr>
          <w:rFonts w:ascii="Arial" w:eastAsia="Times New Roman" w:hAnsi="Arial" w:cs="Arial"/>
        </w:rPr>
      </w:pPr>
      <w:r>
        <w:rPr>
          <w:rFonts w:ascii="Arial" w:eastAsia="Times New Roman" w:hAnsi="Arial" w:cs="Arial"/>
        </w:rPr>
        <w:tab/>
        <w:t>Baccalaureate:  Analyze ethical situations in terms of their social, professional, or legal consequences; and evaluate possible solutions to ethical dilemmas.</w:t>
      </w:r>
      <w:r w:rsidR="0004738B">
        <w:rPr>
          <w:rFonts w:ascii="Arial" w:eastAsia="Times New Roman" w:hAnsi="Arial" w:cs="Arial"/>
        </w:rPr>
        <w:t xml:space="preserve"> </w:t>
      </w:r>
    </w:p>
    <w:p w:rsidR="00B90A49" w:rsidRDefault="00B90A49" w:rsidP="0004738B">
      <w:pPr>
        <w:pStyle w:val="ListParagraph"/>
        <w:rPr>
          <w:rFonts w:ascii="Arial" w:eastAsia="Times New Roman" w:hAnsi="Arial" w:cs="Arial"/>
        </w:rPr>
      </w:pPr>
    </w:p>
    <w:p w:rsidR="00B90A49" w:rsidRDefault="00B90A49" w:rsidP="0004738B">
      <w:pPr>
        <w:pStyle w:val="ListParagraph"/>
        <w:rPr>
          <w:rFonts w:ascii="Arial" w:eastAsia="Times New Roman" w:hAnsi="Arial" w:cs="Arial"/>
        </w:rPr>
      </w:pPr>
      <w:r>
        <w:rPr>
          <w:rFonts w:ascii="Arial" w:eastAsia="Times New Roman" w:hAnsi="Arial" w:cs="Arial"/>
        </w:rPr>
        <w:t xml:space="preserve">Moving forward if approved by Faculty Senate and Academic Affairs there will be an additional 2 SLO’s added for a total of 6.  In the fall, programs will have to figure out how to incorporate the additional these 2.  </w:t>
      </w:r>
    </w:p>
    <w:p w:rsidR="0004738B" w:rsidRPr="00204C42" w:rsidRDefault="0004738B" w:rsidP="0004738B">
      <w:pPr>
        <w:pStyle w:val="ListParagraph"/>
        <w:rPr>
          <w:rFonts w:ascii="Arial" w:eastAsia="Times New Roman" w:hAnsi="Arial" w:cs="Arial"/>
        </w:rPr>
      </w:pPr>
      <w:r>
        <w:rPr>
          <w:rFonts w:ascii="Arial" w:eastAsia="Times New Roman" w:hAnsi="Arial" w:cs="Arial"/>
        </w:rPr>
        <w:t xml:space="preserve">   </w:t>
      </w:r>
    </w:p>
    <w:p w:rsidR="00092501" w:rsidRPr="00F62705" w:rsidRDefault="002F054C" w:rsidP="0041113F">
      <w:pPr>
        <w:pStyle w:val="ListParagraph"/>
        <w:numPr>
          <w:ilvl w:val="0"/>
          <w:numId w:val="24"/>
        </w:numPr>
        <w:rPr>
          <w:rFonts w:ascii="Arial" w:eastAsia="Times New Roman" w:hAnsi="Arial" w:cs="Arial"/>
        </w:rPr>
      </w:pPr>
      <w:r w:rsidRPr="00F62705">
        <w:rPr>
          <w:rFonts w:ascii="Arial" w:eastAsia="Times New Roman" w:hAnsi="Arial" w:cs="Arial"/>
        </w:rPr>
        <w:t>Graduate program reports that we have received are on the R drive</w:t>
      </w:r>
      <w:r w:rsidR="00F62705" w:rsidRPr="00F62705">
        <w:rPr>
          <w:rFonts w:ascii="Arial" w:eastAsia="Times New Roman" w:hAnsi="Arial" w:cs="Arial"/>
        </w:rPr>
        <w:t>.  Small groups should be reviewing those to provide feedback by the May 3</w:t>
      </w:r>
      <w:r w:rsidR="00F62705" w:rsidRPr="00F62705">
        <w:rPr>
          <w:rFonts w:ascii="Arial" w:eastAsia="Times New Roman" w:hAnsi="Arial" w:cs="Arial"/>
          <w:vertAlign w:val="superscript"/>
        </w:rPr>
        <w:t>rd</w:t>
      </w:r>
      <w:r w:rsidR="00F62705" w:rsidRPr="00F62705">
        <w:rPr>
          <w:rFonts w:ascii="Arial" w:eastAsia="Times New Roman" w:hAnsi="Arial" w:cs="Arial"/>
        </w:rPr>
        <w:t xml:space="preserve"> meeting</w:t>
      </w:r>
      <w:r w:rsidRPr="00F62705">
        <w:rPr>
          <w:rFonts w:ascii="Arial" w:eastAsia="Times New Roman" w:hAnsi="Arial" w:cs="Arial"/>
        </w:rPr>
        <w:t>.</w:t>
      </w:r>
      <w:r w:rsidR="0089059B" w:rsidRPr="0089059B">
        <w:rPr>
          <w:rFonts w:ascii="Arial" w:eastAsia="Times New Roman" w:hAnsi="Arial" w:cs="Arial"/>
        </w:rPr>
        <w:t xml:space="preserve"> </w:t>
      </w:r>
      <w:r w:rsidR="0089059B">
        <w:rPr>
          <w:rFonts w:ascii="Arial" w:eastAsia="Times New Roman" w:hAnsi="Arial" w:cs="Arial"/>
        </w:rPr>
        <w:t xml:space="preserve"> Keep in mind when writing your feedback who may see what you have written.  This feedback may be posted to a web page as a Faculty Senate sub-committee report.  Some of these reports may have only a few years of data due to the hold placed while the Assessment Committee reviewed assessment rubrics.</w:t>
      </w:r>
    </w:p>
    <w:p w:rsidR="00204C42" w:rsidRDefault="00204C42" w:rsidP="00204C42">
      <w:pPr>
        <w:pStyle w:val="ListParagraph"/>
        <w:rPr>
          <w:rFonts w:ascii="Arial" w:eastAsia="Times New Roman" w:hAnsi="Arial" w:cs="Arial"/>
        </w:rPr>
      </w:pPr>
    </w:p>
    <w:p w:rsidR="00204C42" w:rsidRDefault="00E3553A" w:rsidP="00204C42">
      <w:pPr>
        <w:pStyle w:val="ListParagraph"/>
        <w:numPr>
          <w:ilvl w:val="0"/>
          <w:numId w:val="24"/>
        </w:numPr>
        <w:rPr>
          <w:rFonts w:ascii="Arial" w:eastAsia="Times New Roman" w:hAnsi="Arial" w:cs="Arial"/>
        </w:rPr>
      </w:pPr>
      <w:r w:rsidRPr="00E3553A">
        <w:rPr>
          <w:rFonts w:ascii="Arial" w:eastAsia="Times New Roman" w:hAnsi="Arial" w:cs="Arial"/>
        </w:rPr>
        <w:t>Program Review feedback –</w:t>
      </w:r>
      <w:r>
        <w:rPr>
          <w:rFonts w:ascii="Arial" w:eastAsia="Times New Roman" w:hAnsi="Arial" w:cs="Arial"/>
          <w:b/>
        </w:rPr>
        <w:t xml:space="preserve"> </w:t>
      </w:r>
      <w:r w:rsidRPr="00E3553A">
        <w:rPr>
          <w:rFonts w:ascii="Arial" w:eastAsia="Times New Roman" w:hAnsi="Arial" w:cs="Arial"/>
        </w:rPr>
        <w:t>small groups should look at t</w:t>
      </w:r>
      <w:r>
        <w:rPr>
          <w:rFonts w:ascii="Arial" w:eastAsia="Times New Roman" w:hAnsi="Arial" w:cs="Arial"/>
        </w:rPr>
        <w:t>hese and prepare a couple of paragraphs of feedback</w:t>
      </w:r>
      <w:r w:rsidR="00204C42" w:rsidRPr="00E3553A">
        <w:rPr>
          <w:rFonts w:ascii="Arial" w:eastAsia="Times New Roman" w:hAnsi="Arial" w:cs="Arial"/>
        </w:rPr>
        <w:t>.</w:t>
      </w:r>
      <w:r w:rsidR="00B90A49">
        <w:rPr>
          <w:rFonts w:ascii="Arial" w:eastAsia="Times New Roman" w:hAnsi="Arial" w:cs="Arial"/>
        </w:rPr>
        <w:t xml:space="preserve">  </w:t>
      </w:r>
      <w:r w:rsidR="0089059B">
        <w:rPr>
          <w:rFonts w:ascii="Arial" w:eastAsia="Times New Roman" w:hAnsi="Arial" w:cs="Arial"/>
        </w:rPr>
        <w:t xml:space="preserve">Bette sent out a new schedule that should make it easier to understand.  </w:t>
      </w:r>
      <w:r>
        <w:rPr>
          <w:rFonts w:ascii="Arial" w:eastAsia="Times New Roman" w:hAnsi="Arial" w:cs="Arial"/>
        </w:rPr>
        <w:br/>
      </w:r>
      <w:r>
        <w:rPr>
          <w:rFonts w:ascii="Arial" w:eastAsia="Times New Roman" w:hAnsi="Arial" w:cs="Arial"/>
        </w:rPr>
        <w:tab/>
        <w:t>A.  Environmental Science (Team 4)</w:t>
      </w:r>
      <w:r>
        <w:rPr>
          <w:rFonts w:ascii="Arial" w:eastAsia="Times New Roman" w:hAnsi="Arial" w:cs="Arial"/>
        </w:rPr>
        <w:br/>
      </w:r>
      <w:r>
        <w:rPr>
          <w:rFonts w:ascii="Arial" w:eastAsia="Times New Roman" w:hAnsi="Arial" w:cs="Arial"/>
        </w:rPr>
        <w:tab/>
        <w:t>B.  Mass Communication (Team 2)</w:t>
      </w:r>
    </w:p>
    <w:p w:rsidR="00E3553A" w:rsidRDefault="00E3553A" w:rsidP="00E3553A">
      <w:pPr>
        <w:pStyle w:val="ListParagraph"/>
        <w:rPr>
          <w:rFonts w:ascii="Arial" w:eastAsia="Times New Roman" w:hAnsi="Arial" w:cs="Arial"/>
        </w:rPr>
      </w:pPr>
      <w:r>
        <w:rPr>
          <w:rFonts w:ascii="Arial" w:eastAsia="Times New Roman" w:hAnsi="Arial" w:cs="Arial"/>
        </w:rPr>
        <w:tab/>
        <w:t>C.  Business Administration (Team 1)</w:t>
      </w:r>
      <w:r>
        <w:rPr>
          <w:rFonts w:ascii="Arial" w:eastAsia="Times New Roman" w:hAnsi="Arial" w:cs="Arial"/>
        </w:rPr>
        <w:br/>
      </w:r>
      <w:r>
        <w:rPr>
          <w:rFonts w:ascii="Arial" w:eastAsia="Times New Roman" w:hAnsi="Arial" w:cs="Arial"/>
        </w:rPr>
        <w:tab/>
        <w:t>D.  Culinary Arts (just added to the R drive – Team 1)</w:t>
      </w:r>
      <w:r>
        <w:rPr>
          <w:rFonts w:ascii="Arial" w:eastAsia="Times New Roman" w:hAnsi="Arial" w:cs="Arial"/>
        </w:rPr>
        <w:br/>
      </w:r>
      <w:r>
        <w:rPr>
          <w:rFonts w:ascii="Arial" w:eastAsia="Times New Roman" w:hAnsi="Arial" w:cs="Arial"/>
        </w:rPr>
        <w:tab/>
        <w:t>E. Follow up on Associate and Technical Certificates feedback to departments.</w:t>
      </w:r>
    </w:p>
    <w:p w:rsidR="00092501" w:rsidRDefault="00092501" w:rsidP="00204C42">
      <w:pPr>
        <w:pStyle w:val="ListParagraph"/>
        <w:rPr>
          <w:rFonts w:ascii="Arial" w:eastAsia="Times New Roman" w:hAnsi="Arial" w:cs="Arial"/>
        </w:rPr>
      </w:pPr>
    </w:p>
    <w:p w:rsidR="00092501" w:rsidRDefault="008B0083" w:rsidP="00092501">
      <w:pPr>
        <w:pStyle w:val="ListParagraph"/>
        <w:numPr>
          <w:ilvl w:val="0"/>
          <w:numId w:val="24"/>
        </w:numPr>
        <w:rPr>
          <w:rFonts w:ascii="Arial" w:eastAsia="Times New Roman" w:hAnsi="Arial" w:cs="Arial"/>
        </w:rPr>
      </w:pPr>
      <w:r w:rsidRPr="008B0083">
        <w:rPr>
          <w:rFonts w:ascii="Arial" w:eastAsia="Times New Roman" w:hAnsi="Arial" w:cs="Arial"/>
        </w:rPr>
        <w:t>Third year progress reports – Have two from Kinesiology</w:t>
      </w:r>
      <w:r>
        <w:rPr>
          <w:rFonts w:ascii="Arial" w:eastAsia="Times New Roman" w:hAnsi="Arial" w:cs="Arial"/>
        </w:rPr>
        <w:t xml:space="preserve"> (on R drive).  Small group review and provide f</w:t>
      </w:r>
      <w:r w:rsidR="00092501" w:rsidRPr="008B0083">
        <w:rPr>
          <w:rFonts w:ascii="Arial" w:eastAsia="Times New Roman" w:hAnsi="Arial" w:cs="Arial"/>
        </w:rPr>
        <w:t>eedback.</w:t>
      </w:r>
      <w:r>
        <w:rPr>
          <w:rFonts w:ascii="Arial" w:eastAsia="Times New Roman" w:hAnsi="Arial" w:cs="Arial"/>
        </w:rPr>
        <w:t xml:space="preserve">  Others from Cycle 1 will be turned in next </w:t>
      </w:r>
      <w:r w:rsidR="0089059B">
        <w:rPr>
          <w:rFonts w:ascii="Arial" w:eastAsia="Times New Roman" w:hAnsi="Arial" w:cs="Arial"/>
        </w:rPr>
        <w:t>fall</w:t>
      </w:r>
      <w:r>
        <w:rPr>
          <w:rFonts w:ascii="Arial" w:eastAsia="Times New Roman" w:hAnsi="Arial" w:cs="Arial"/>
        </w:rPr>
        <w:t>.</w:t>
      </w:r>
      <w:r w:rsidR="0089059B" w:rsidRPr="0089059B">
        <w:rPr>
          <w:rFonts w:ascii="Arial" w:eastAsia="Times New Roman" w:hAnsi="Arial" w:cs="Arial"/>
        </w:rPr>
        <w:t xml:space="preserve"> </w:t>
      </w:r>
      <w:r w:rsidR="0089059B">
        <w:rPr>
          <w:rFonts w:ascii="Arial" w:eastAsia="Times New Roman" w:hAnsi="Arial" w:cs="Arial"/>
        </w:rPr>
        <w:t xml:space="preserve"> The 3</w:t>
      </w:r>
      <w:r w:rsidR="0089059B" w:rsidRPr="0089059B">
        <w:rPr>
          <w:rFonts w:ascii="Arial" w:eastAsia="Times New Roman" w:hAnsi="Arial" w:cs="Arial"/>
          <w:vertAlign w:val="superscript"/>
        </w:rPr>
        <w:t>rd</w:t>
      </w:r>
      <w:r w:rsidR="0089059B">
        <w:rPr>
          <w:rFonts w:ascii="Arial" w:eastAsia="Times New Roman" w:hAnsi="Arial" w:cs="Arial"/>
        </w:rPr>
        <w:t xml:space="preserve"> year report is based on 5 questions Bette sent out to Department heads.  These 5 questions will be posted to the Assessment web page.</w:t>
      </w:r>
      <w:r w:rsidR="0089059B">
        <w:rPr>
          <w:rFonts w:ascii="Arial" w:eastAsia="Times New Roman" w:hAnsi="Arial" w:cs="Arial"/>
        </w:rPr>
        <w:br/>
      </w:r>
    </w:p>
    <w:p w:rsidR="0089059B" w:rsidRPr="008B0083" w:rsidRDefault="0089059B" w:rsidP="00092501">
      <w:pPr>
        <w:pStyle w:val="ListParagraph"/>
        <w:numPr>
          <w:ilvl w:val="0"/>
          <w:numId w:val="24"/>
        </w:numPr>
        <w:rPr>
          <w:rFonts w:ascii="Arial" w:eastAsia="Times New Roman" w:hAnsi="Arial" w:cs="Arial"/>
        </w:rPr>
      </w:pPr>
      <w:r>
        <w:rPr>
          <w:rFonts w:ascii="Arial" w:eastAsia="Times New Roman" w:hAnsi="Arial" w:cs="Arial"/>
        </w:rPr>
        <w:t>New business. If your term on the Assessment Committee is ending, please visit with your Department Head and colleagues to decide if you are continuing or if seeking a replacement from your department.</w:t>
      </w:r>
    </w:p>
    <w:p w:rsidR="00F075FB" w:rsidRPr="00C92713" w:rsidRDefault="00262A66" w:rsidP="00262A66">
      <w:pPr>
        <w:rPr>
          <w:rFonts w:ascii="Arial" w:hAnsi="Arial" w:cs="Arial"/>
          <w:b/>
          <w:sz w:val="22"/>
          <w:szCs w:val="22"/>
        </w:rPr>
      </w:pPr>
      <w:r w:rsidRPr="00C92713">
        <w:rPr>
          <w:rFonts w:ascii="Arial" w:hAnsi="Arial" w:cs="Arial"/>
          <w:b/>
          <w:sz w:val="22"/>
          <w:szCs w:val="22"/>
        </w:rPr>
        <w:lastRenderedPageBreak/>
        <w:t xml:space="preserve">Next meeting: </w:t>
      </w:r>
    </w:p>
    <w:p w:rsidR="00C269C0" w:rsidRDefault="00E3553A" w:rsidP="00262A66">
      <w:pPr>
        <w:rPr>
          <w:rFonts w:ascii="Arial" w:hAnsi="Arial" w:cs="Arial"/>
          <w:sz w:val="22"/>
          <w:szCs w:val="22"/>
        </w:rPr>
      </w:pPr>
      <w:r>
        <w:rPr>
          <w:rFonts w:ascii="Arial" w:hAnsi="Arial" w:cs="Arial"/>
          <w:sz w:val="22"/>
          <w:szCs w:val="22"/>
        </w:rPr>
        <w:t>May</w:t>
      </w:r>
      <w:r w:rsidR="00092501">
        <w:rPr>
          <w:rFonts w:ascii="Arial" w:hAnsi="Arial" w:cs="Arial"/>
          <w:sz w:val="22"/>
          <w:szCs w:val="22"/>
        </w:rPr>
        <w:t xml:space="preserve"> </w:t>
      </w:r>
      <w:r>
        <w:rPr>
          <w:rFonts w:ascii="Arial" w:hAnsi="Arial" w:cs="Arial"/>
          <w:sz w:val="22"/>
          <w:szCs w:val="22"/>
        </w:rPr>
        <w:t>3</w:t>
      </w:r>
      <w:r w:rsidR="00C65B61">
        <w:rPr>
          <w:rFonts w:ascii="Arial" w:hAnsi="Arial" w:cs="Arial"/>
          <w:sz w:val="22"/>
          <w:szCs w:val="22"/>
        </w:rPr>
        <w:t>, 2016</w:t>
      </w:r>
    </w:p>
    <w:p w:rsidR="005665E2" w:rsidRPr="00C92713" w:rsidRDefault="00C269C0" w:rsidP="00262A66">
      <w:pPr>
        <w:rPr>
          <w:rFonts w:ascii="Arial" w:hAnsi="Arial" w:cs="Arial"/>
          <w:sz w:val="22"/>
          <w:szCs w:val="22"/>
        </w:rPr>
      </w:pPr>
      <w:r>
        <w:rPr>
          <w:rFonts w:ascii="Arial" w:hAnsi="Arial" w:cs="Arial"/>
          <w:sz w:val="22"/>
          <w:szCs w:val="22"/>
        </w:rPr>
        <w:t>LHH 302, 4 PM</w:t>
      </w:r>
      <w:r w:rsidR="005665E2">
        <w:rPr>
          <w:rFonts w:ascii="Arial" w:hAnsi="Arial" w:cs="Arial"/>
          <w:sz w:val="22"/>
          <w:szCs w:val="22"/>
        </w:rPr>
        <w:t xml:space="preserve"> </w:t>
      </w:r>
    </w:p>
    <w:sectPr w:rsidR="005665E2" w:rsidRPr="00C92713" w:rsidSect="00AF7A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70E8"/>
    <w:multiLevelType w:val="hybridMultilevel"/>
    <w:tmpl w:val="8C2CD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E1AC6"/>
    <w:multiLevelType w:val="hybridMultilevel"/>
    <w:tmpl w:val="54C6A568"/>
    <w:lvl w:ilvl="0" w:tplc="4038F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859AE"/>
    <w:multiLevelType w:val="hybridMultilevel"/>
    <w:tmpl w:val="529822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7B70F2C"/>
    <w:multiLevelType w:val="hybridMultilevel"/>
    <w:tmpl w:val="7C88EAD2"/>
    <w:lvl w:ilvl="0" w:tplc="0A5E022C">
      <w:start w:val="3"/>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0E10200"/>
    <w:multiLevelType w:val="hybridMultilevel"/>
    <w:tmpl w:val="7B3E7982"/>
    <w:lvl w:ilvl="0" w:tplc="5B4CD9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6028E4"/>
    <w:multiLevelType w:val="hybridMultilevel"/>
    <w:tmpl w:val="D4F691DC"/>
    <w:lvl w:ilvl="0" w:tplc="10028E22">
      <w:start w:val="1"/>
      <w:numFmt w:val="decimal"/>
      <w:lvlText w:val="%1."/>
      <w:lvlJc w:val="left"/>
      <w:pPr>
        <w:ind w:left="45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01858"/>
    <w:multiLevelType w:val="multilevel"/>
    <w:tmpl w:val="829E7AE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762F8"/>
    <w:multiLevelType w:val="hybridMultilevel"/>
    <w:tmpl w:val="FAD2DDC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2BCD21E4"/>
    <w:multiLevelType w:val="hybridMultilevel"/>
    <w:tmpl w:val="F042A434"/>
    <w:lvl w:ilvl="0" w:tplc="5EA8E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F191E"/>
    <w:multiLevelType w:val="hybridMultilevel"/>
    <w:tmpl w:val="6524A592"/>
    <w:lvl w:ilvl="0" w:tplc="1B0E2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50640B"/>
    <w:multiLevelType w:val="hybridMultilevel"/>
    <w:tmpl w:val="3EE2B16C"/>
    <w:lvl w:ilvl="0" w:tplc="D4CC2894">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9E25E4B"/>
    <w:multiLevelType w:val="hybridMultilevel"/>
    <w:tmpl w:val="71A2C85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3D2F61F7"/>
    <w:multiLevelType w:val="hybridMultilevel"/>
    <w:tmpl w:val="47CE25E8"/>
    <w:lvl w:ilvl="0" w:tplc="7E8E7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33AF3"/>
    <w:multiLevelType w:val="hybridMultilevel"/>
    <w:tmpl w:val="61D0D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6035DC"/>
    <w:multiLevelType w:val="hybridMultilevel"/>
    <w:tmpl w:val="63F8AE7E"/>
    <w:lvl w:ilvl="0" w:tplc="BF9EA6B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003826"/>
    <w:multiLevelType w:val="hybridMultilevel"/>
    <w:tmpl w:val="AD6A4472"/>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4DE05321"/>
    <w:multiLevelType w:val="hybridMultilevel"/>
    <w:tmpl w:val="EB2E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0296E"/>
    <w:multiLevelType w:val="hybridMultilevel"/>
    <w:tmpl w:val="2C3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D29A5"/>
    <w:multiLevelType w:val="hybridMultilevel"/>
    <w:tmpl w:val="09229A6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62682"/>
    <w:multiLevelType w:val="hybridMultilevel"/>
    <w:tmpl w:val="129EB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811D06"/>
    <w:multiLevelType w:val="hybridMultilevel"/>
    <w:tmpl w:val="8ABCD5B0"/>
    <w:lvl w:ilvl="0" w:tplc="3A4E3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366541"/>
    <w:multiLevelType w:val="hybridMultilevel"/>
    <w:tmpl w:val="7700D478"/>
    <w:lvl w:ilvl="0" w:tplc="2F3685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D3D8D"/>
    <w:multiLevelType w:val="hybridMultilevel"/>
    <w:tmpl w:val="1AD2722C"/>
    <w:lvl w:ilvl="0" w:tplc="2248903E">
      <w:numFmt w:val="bullet"/>
      <w:lvlText w:val="-"/>
      <w:lvlJc w:val="left"/>
      <w:pPr>
        <w:tabs>
          <w:tab w:val="num" w:pos="720"/>
        </w:tabs>
        <w:ind w:left="720" w:hanging="72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2062A1C"/>
    <w:multiLevelType w:val="hybridMultilevel"/>
    <w:tmpl w:val="1DDA8288"/>
    <w:lvl w:ilvl="0" w:tplc="FB664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3113E"/>
    <w:multiLevelType w:val="hybridMultilevel"/>
    <w:tmpl w:val="A2EC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170ED"/>
    <w:multiLevelType w:val="hybridMultilevel"/>
    <w:tmpl w:val="F142F71A"/>
    <w:lvl w:ilvl="0" w:tplc="EB4C5E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22"/>
  </w:num>
  <w:num w:numId="3">
    <w:abstractNumId w:val="15"/>
  </w:num>
  <w:num w:numId="4">
    <w:abstractNumId w:val="7"/>
  </w:num>
  <w:num w:numId="5">
    <w:abstractNumId w:val="11"/>
  </w:num>
  <w:num w:numId="6">
    <w:abstractNumId w:val="19"/>
  </w:num>
  <w:num w:numId="7">
    <w:abstractNumId w:val="0"/>
  </w:num>
  <w:num w:numId="8">
    <w:abstractNumId w:val="13"/>
  </w:num>
  <w:num w:numId="9">
    <w:abstractNumId w:val="2"/>
  </w:num>
  <w:num w:numId="10">
    <w:abstractNumId w:val="10"/>
  </w:num>
  <w:num w:numId="11">
    <w:abstractNumId w:val="17"/>
  </w:num>
  <w:num w:numId="12">
    <w:abstractNumId w:val="16"/>
  </w:num>
  <w:num w:numId="13">
    <w:abstractNumId w:val="23"/>
  </w:num>
  <w:num w:numId="14">
    <w:abstractNumId w:val="9"/>
  </w:num>
  <w:num w:numId="15">
    <w:abstractNumId w:val="8"/>
  </w:num>
  <w:num w:numId="16">
    <w:abstractNumId w:val="4"/>
  </w:num>
  <w:num w:numId="17">
    <w:abstractNumId w:val="25"/>
  </w:num>
  <w:num w:numId="18">
    <w:abstractNumId w:val="24"/>
  </w:num>
  <w:num w:numId="19">
    <w:abstractNumId w:val="20"/>
  </w:num>
  <w:num w:numId="20">
    <w:abstractNumId w:val="12"/>
  </w:num>
  <w:num w:numId="21">
    <w:abstractNumId w:val="5"/>
  </w:num>
  <w:num w:numId="22">
    <w:abstractNumId w:val="3"/>
  </w:num>
  <w:num w:numId="23">
    <w:abstractNumId w:val="21"/>
  </w:num>
  <w:num w:numId="24">
    <w:abstractNumId w:val="1"/>
  </w:num>
  <w:num w:numId="25">
    <w:abstractNumId w:val="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6"/>
    <w:rsid w:val="000005F2"/>
    <w:rsid w:val="000015DD"/>
    <w:rsid w:val="000021CE"/>
    <w:rsid w:val="000111D1"/>
    <w:rsid w:val="000172D4"/>
    <w:rsid w:val="00024F18"/>
    <w:rsid w:val="00037342"/>
    <w:rsid w:val="00041E88"/>
    <w:rsid w:val="0004738B"/>
    <w:rsid w:val="00057E95"/>
    <w:rsid w:val="00060942"/>
    <w:rsid w:val="00077655"/>
    <w:rsid w:val="000814AA"/>
    <w:rsid w:val="000839C7"/>
    <w:rsid w:val="00084163"/>
    <w:rsid w:val="00085804"/>
    <w:rsid w:val="00092501"/>
    <w:rsid w:val="000969E0"/>
    <w:rsid w:val="00097305"/>
    <w:rsid w:val="000A1938"/>
    <w:rsid w:val="000A1F85"/>
    <w:rsid w:val="000A52FA"/>
    <w:rsid w:val="000A53C3"/>
    <w:rsid w:val="000A6FE7"/>
    <w:rsid w:val="000B2307"/>
    <w:rsid w:val="000B3320"/>
    <w:rsid w:val="000C5F5C"/>
    <w:rsid w:val="000D0610"/>
    <w:rsid w:val="000D4BA4"/>
    <w:rsid w:val="000D553D"/>
    <w:rsid w:val="000F029A"/>
    <w:rsid w:val="000F4487"/>
    <w:rsid w:val="00106632"/>
    <w:rsid w:val="00110891"/>
    <w:rsid w:val="00113264"/>
    <w:rsid w:val="00115906"/>
    <w:rsid w:val="00122CB4"/>
    <w:rsid w:val="00124DCA"/>
    <w:rsid w:val="0012587D"/>
    <w:rsid w:val="00131620"/>
    <w:rsid w:val="00131CBD"/>
    <w:rsid w:val="00135920"/>
    <w:rsid w:val="001511AC"/>
    <w:rsid w:val="00152F22"/>
    <w:rsid w:val="00153DB0"/>
    <w:rsid w:val="00157A68"/>
    <w:rsid w:val="0016041A"/>
    <w:rsid w:val="00160AC0"/>
    <w:rsid w:val="001651CA"/>
    <w:rsid w:val="0016583B"/>
    <w:rsid w:val="0017583A"/>
    <w:rsid w:val="00183354"/>
    <w:rsid w:val="00183A2F"/>
    <w:rsid w:val="00183C65"/>
    <w:rsid w:val="0018581D"/>
    <w:rsid w:val="00190089"/>
    <w:rsid w:val="00190D1F"/>
    <w:rsid w:val="001955CA"/>
    <w:rsid w:val="001A1A4F"/>
    <w:rsid w:val="001A2421"/>
    <w:rsid w:val="001A627B"/>
    <w:rsid w:val="001C0E0F"/>
    <w:rsid w:val="001C2853"/>
    <w:rsid w:val="001C4D77"/>
    <w:rsid w:val="001E4AD4"/>
    <w:rsid w:val="001E6B06"/>
    <w:rsid w:val="001F073A"/>
    <w:rsid w:val="002031C0"/>
    <w:rsid w:val="00204C42"/>
    <w:rsid w:val="00205DE3"/>
    <w:rsid w:val="00212293"/>
    <w:rsid w:val="00212A22"/>
    <w:rsid w:val="00221C02"/>
    <w:rsid w:val="00230513"/>
    <w:rsid w:val="00234074"/>
    <w:rsid w:val="00234434"/>
    <w:rsid w:val="00243CD9"/>
    <w:rsid w:val="00252BDB"/>
    <w:rsid w:val="00256C94"/>
    <w:rsid w:val="00256EC5"/>
    <w:rsid w:val="002624E9"/>
    <w:rsid w:val="00262A66"/>
    <w:rsid w:val="00266C7F"/>
    <w:rsid w:val="002713A7"/>
    <w:rsid w:val="0027571F"/>
    <w:rsid w:val="00282B11"/>
    <w:rsid w:val="00285207"/>
    <w:rsid w:val="00295A43"/>
    <w:rsid w:val="00296198"/>
    <w:rsid w:val="00297442"/>
    <w:rsid w:val="002A067A"/>
    <w:rsid w:val="002A1D52"/>
    <w:rsid w:val="002A61C2"/>
    <w:rsid w:val="002D690E"/>
    <w:rsid w:val="002E0AD7"/>
    <w:rsid w:val="002E0E43"/>
    <w:rsid w:val="002E2C10"/>
    <w:rsid w:val="002E4C15"/>
    <w:rsid w:val="002F054C"/>
    <w:rsid w:val="002F5FD7"/>
    <w:rsid w:val="002F6507"/>
    <w:rsid w:val="002F66F0"/>
    <w:rsid w:val="002F730D"/>
    <w:rsid w:val="003168DC"/>
    <w:rsid w:val="0032591E"/>
    <w:rsid w:val="003316DA"/>
    <w:rsid w:val="003356E5"/>
    <w:rsid w:val="0034366D"/>
    <w:rsid w:val="003445C5"/>
    <w:rsid w:val="00344959"/>
    <w:rsid w:val="00346AB3"/>
    <w:rsid w:val="00353F7A"/>
    <w:rsid w:val="00357FAA"/>
    <w:rsid w:val="003823A0"/>
    <w:rsid w:val="0038683C"/>
    <w:rsid w:val="00391822"/>
    <w:rsid w:val="00391E9C"/>
    <w:rsid w:val="003A5699"/>
    <w:rsid w:val="003A6711"/>
    <w:rsid w:val="003D1A3D"/>
    <w:rsid w:val="003D3DAF"/>
    <w:rsid w:val="003F5094"/>
    <w:rsid w:val="0040573F"/>
    <w:rsid w:val="00405927"/>
    <w:rsid w:val="00406B99"/>
    <w:rsid w:val="00420AEF"/>
    <w:rsid w:val="00426492"/>
    <w:rsid w:val="00431660"/>
    <w:rsid w:val="00433F98"/>
    <w:rsid w:val="004359D4"/>
    <w:rsid w:val="004370C1"/>
    <w:rsid w:val="0044781C"/>
    <w:rsid w:val="0045296D"/>
    <w:rsid w:val="00452ECD"/>
    <w:rsid w:val="00457344"/>
    <w:rsid w:val="004624A2"/>
    <w:rsid w:val="0046454C"/>
    <w:rsid w:val="00476420"/>
    <w:rsid w:val="0048074A"/>
    <w:rsid w:val="004A5049"/>
    <w:rsid w:val="004A603F"/>
    <w:rsid w:val="004B69BE"/>
    <w:rsid w:val="004C03DD"/>
    <w:rsid w:val="004C3873"/>
    <w:rsid w:val="004D1602"/>
    <w:rsid w:val="005032F2"/>
    <w:rsid w:val="0053009F"/>
    <w:rsid w:val="0053141C"/>
    <w:rsid w:val="00531E6D"/>
    <w:rsid w:val="005445DB"/>
    <w:rsid w:val="00552AFE"/>
    <w:rsid w:val="005639E5"/>
    <w:rsid w:val="005665E2"/>
    <w:rsid w:val="005672B6"/>
    <w:rsid w:val="00567A17"/>
    <w:rsid w:val="00570FE8"/>
    <w:rsid w:val="00581535"/>
    <w:rsid w:val="00583993"/>
    <w:rsid w:val="005A4555"/>
    <w:rsid w:val="005A64BB"/>
    <w:rsid w:val="005B4101"/>
    <w:rsid w:val="005C47A3"/>
    <w:rsid w:val="005C715A"/>
    <w:rsid w:val="005E294A"/>
    <w:rsid w:val="00601B3B"/>
    <w:rsid w:val="006024F9"/>
    <w:rsid w:val="0060548F"/>
    <w:rsid w:val="00631EBB"/>
    <w:rsid w:val="00635997"/>
    <w:rsid w:val="00643C0B"/>
    <w:rsid w:val="006533CF"/>
    <w:rsid w:val="006572FF"/>
    <w:rsid w:val="00657766"/>
    <w:rsid w:val="00661233"/>
    <w:rsid w:val="0066608C"/>
    <w:rsid w:val="006663D7"/>
    <w:rsid w:val="00671CF7"/>
    <w:rsid w:val="00681416"/>
    <w:rsid w:val="00682E36"/>
    <w:rsid w:val="006A0918"/>
    <w:rsid w:val="006A0CAA"/>
    <w:rsid w:val="006A4694"/>
    <w:rsid w:val="006A7132"/>
    <w:rsid w:val="006B0202"/>
    <w:rsid w:val="006B0B93"/>
    <w:rsid w:val="006C27EC"/>
    <w:rsid w:val="006C3A78"/>
    <w:rsid w:val="006C5E9A"/>
    <w:rsid w:val="006C7588"/>
    <w:rsid w:val="006E2277"/>
    <w:rsid w:val="006F7CA0"/>
    <w:rsid w:val="0071298C"/>
    <w:rsid w:val="00713FBC"/>
    <w:rsid w:val="0072264E"/>
    <w:rsid w:val="00723741"/>
    <w:rsid w:val="0072792B"/>
    <w:rsid w:val="007329B8"/>
    <w:rsid w:val="00736DFF"/>
    <w:rsid w:val="0074336E"/>
    <w:rsid w:val="0074436D"/>
    <w:rsid w:val="00746C9A"/>
    <w:rsid w:val="007507DB"/>
    <w:rsid w:val="00751552"/>
    <w:rsid w:val="007605A0"/>
    <w:rsid w:val="00763C92"/>
    <w:rsid w:val="00766DBF"/>
    <w:rsid w:val="0076786B"/>
    <w:rsid w:val="0077195F"/>
    <w:rsid w:val="00776420"/>
    <w:rsid w:val="00783AED"/>
    <w:rsid w:val="00787B16"/>
    <w:rsid w:val="00790F6E"/>
    <w:rsid w:val="00795B2D"/>
    <w:rsid w:val="007A276E"/>
    <w:rsid w:val="007A4AC1"/>
    <w:rsid w:val="007B2CAD"/>
    <w:rsid w:val="007B5B2F"/>
    <w:rsid w:val="007C4D96"/>
    <w:rsid w:val="007C7487"/>
    <w:rsid w:val="007C7DC1"/>
    <w:rsid w:val="007E2959"/>
    <w:rsid w:val="007E3B4C"/>
    <w:rsid w:val="007E7F8B"/>
    <w:rsid w:val="007F2E04"/>
    <w:rsid w:val="007F65EB"/>
    <w:rsid w:val="007F6695"/>
    <w:rsid w:val="00810761"/>
    <w:rsid w:val="0081137A"/>
    <w:rsid w:val="0081210D"/>
    <w:rsid w:val="0082204F"/>
    <w:rsid w:val="008308CF"/>
    <w:rsid w:val="00832B9C"/>
    <w:rsid w:val="00833DCF"/>
    <w:rsid w:val="008360D7"/>
    <w:rsid w:val="00845C96"/>
    <w:rsid w:val="00852186"/>
    <w:rsid w:val="00852919"/>
    <w:rsid w:val="00853747"/>
    <w:rsid w:val="00860BA7"/>
    <w:rsid w:val="00865C89"/>
    <w:rsid w:val="00873170"/>
    <w:rsid w:val="00876E92"/>
    <w:rsid w:val="008831CF"/>
    <w:rsid w:val="00886980"/>
    <w:rsid w:val="0089059B"/>
    <w:rsid w:val="00892AFA"/>
    <w:rsid w:val="008A5F86"/>
    <w:rsid w:val="008B0083"/>
    <w:rsid w:val="008B03E5"/>
    <w:rsid w:val="008C7A47"/>
    <w:rsid w:val="008D7EE9"/>
    <w:rsid w:val="008E0794"/>
    <w:rsid w:val="008E6F18"/>
    <w:rsid w:val="008F2F90"/>
    <w:rsid w:val="008F68D1"/>
    <w:rsid w:val="009102DC"/>
    <w:rsid w:val="009245C7"/>
    <w:rsid w:val="009246D0"/>
    <w:rsid w:val="009252C5"/>
    <w:rsid w:val="00941B03"/>
    <w:rsid w:val="00943782"/>
    <w:rsid w:val="00956220"/>
    <w:rsid w:val="00956B30"/>
    <w:rsid w:val="00956ECA"/>
    <w:rsid w:val="0095716C"/>
    <w:rsid w:val="0096030F"/>
    <w:rsid w:val="00961D00"/>
    <w:rsid w:val="00963578"/>
    <w:rsid w:val="00973DD9"/>
    <w:rsid w:val="009841E6"/>
    <w:rsid w:val="0099049D"/>
    <w:rsid w:val="009925C9"/>
    <w:rsid w:val="00992C06"/>
    <w:rsid w:val="0099562A"/>
    <w:rsid w:val="0099703C"/>
    <w:rsid w:val="009B138F"/>
    <w:rsid w:val="009C1375"/>
    <w:rsid w:val="009D11B8"/>
    <w:rsid w:val="009D546A"/>
    <w:rsid w:val="009D598A"/>
    <w:rsid w:val="009E0799"/>
    <w:rsid w:val="009E0D3A"/>
    <w:rsid w:val="009E3CF7"/>
    <w:rsid w:val="009E4394"/>
    <w:rsid w:val="00A16290"/>
    <w:rsid w:val="00A21FCC"/>
    <w:rsid w:val="00A4525B"/>
    <w:rsid w:val="00A52AC1"/>
    <w:rsid w:val="00A536E9"/>
    <w:rsid w:val="00A5568F"/>
    <w:rsid w:val="00A67AE2"/>
    <w:rsid w:val="00A71569"/>
    <w:rsid w:val="00A85364"/>
    <w:rsid w:val="00A85A71"/>
    <w:rsid w:val="00A92100"/>
    <w:rsid w:val="00A9370C"/>
    <w:rsid w:val="00AA1D9F"/>
    <w:rsid w:val="00AB10C9"/>
    <w:rsid w:val="00AC138C"/>
    <w:rsid w:val="00AC29FB"/>
    <w:rsid w:val="00AD0BA3"/>
    <w:rsid w:val="00AD2E53"/>
    <w:rsid w:val="00AD607A"/>
    <w:rsid w:val="00AE6E1A"/>
    <w:rsid w:val="00AF0E4D"/>
    <w:rsid w:val="00AF10B5"/>
    <w:rsid w:val="00AF6F4E"/>
    <w:rsid w:val="00AF7A19"/>
    <w:rsid w:val="00B0071A"/>
    <w:rsid w:val="00B01440"/>
    <w:rsid w:val="00B041C4"/>
    <w:rsid w:val="00B05553"/>
    <w:rsid w:val="00B05841"/>
    <w:rsid w:val="00B0627F"/>
    <w:rsid w:val="00B112C6"/>
    <w:rsid w:val="00B26D28"/>
    <w:rsid w:val="00B363E0"/>
    <w:rsid w:val="00B53D49"/>
    <w:rsid w:val="00B57103"/>
    <w:rsid w:val="00B662E7"/>
    <w:rsid w:val="00B80B37"/>
    <w:rsid w:val="00B853D7"/>
    <w:rsid w:val="00B90A49"/>
    <w:rsid w:val="00B90B04"/>
    <w:rsid w:val="00B96228"/>
    <w:rsid w:val="00B96684"/>
    <w:rsid w:val="00BA46C8"/>
    <w:rsid w:val="00BB6060"/>
    <w:rsid w:val="00BC66BC"/>
    <w:rsid w:val="00BD4001"/>
    <w:rsid w:val="00BF1D2B"/>
    <w:rsid w:val="00BF7212"/>
    <w:rsid w:val="00BF7990"/>
    <w:rsid w:val="00C0244A"/>
    <w:rsid w:val="00C058C4"/>
    <w:rsid w:val="00C1254A"/>
    <w:rsid w:val="00C138AE"/>
    <w:rsid w:val="00C15531"/>
    <w:rsid w:val="00C177FB"/>
    <w:rsid w:val="00C21996"/>
    <w:rsid w:val="00C269C0"/>
    <w:rsid w:val="00C30521"/>
    <w:rsid w:val="00C36DD2"/>
    <w:rsid w:val="00C468F2"/>
    <w:rsid w:val="00C473E3"/>
    <w:rsid w:val="00C51C58"/>
    <w:rsid w:val="00C5616C"/>
    <w:rsid w:val="00C65997"/>
    <w:rsid w:val="00C65B61"/>
    <w:rsid w:val="00C7073D"/>
    <w:rsid w:val="00C71B17"/>
    <w:rsid w:val="00C75DC0"/>
    <w:rsid w:val="00C83818"/>
    <w:rsid w:val="00C873E1"/>
    <w:rsid w:val="00C87DF2"/>
    <w:rsid w:val="00C91F79"/>
    <w:rsid w:val="00C92713"/>
    <w:rsid w:val="00CA39F1"/>
    <w:rsid w:val="00CA460E"/>
    <w:rsid w:val="00CB0B90"/>
    <w:rsid w:val="00CB2BF8"/>
    <w:rsid w:val="00CB67CF"/>
    <w:rsid w:val="00CC61B0"/>
    <w:rsid w:val="00CC64FA"/>
    <w:rsid w:val="00CC66AF"/>
    <w:rsid w:val="00CD1EB6"/>
    <w:rsid w:val="00CF4939"/>
    <w:rsid w:val="00D16CB5"/>
    <w:rsid w:val="00D20760"/>
    <w:rsid w:val="00D24589"/>
    <w:rsid w:val="00D26E92"/>
    <w:rsid w:val="00D313DC"/>
    <w:rsid w:val="00D43E80"/>
    <w:rsid w:val="00D44930"/>
    <w:rsid w:val="00D46DC6"/>
    <w:rsid w:val="00D46FF0"/>
    <w:rsid w:val="00D558B8"/>
    <w:rsid w:val="00D562BD"/>
    <w:rsid w:val="00D70BCB"/>
    <w:rsid w:val="00D712C7"/>
    <w:rsid w:val="00D84894"/>
    <w:rsid w:val="00D933EB"/>
    <w:rsid w:val="00DA1C0D"/>
    <w:rsid w:val="00DB769A"/>
    <w:rsid w:val="00DC3D93"/>
    <w:rsid w:val="00DE0C48"/>
    <w:rsid w:val="00DE14F6"/>
    <w:rsid w:val="00DE236E"/>
    <w:rsid w:val="00DE464C"/>
    <w:rsid w:val="00DE7C5F"/>
    <w:rsid w:val="00DF68B5"/>
    <w:rsid w:val="00E13252"/>
    <w:rsid w:val="00E2214C"/>
    <w:rsid w:val="00E2252A"/>
    <w:rsid w:val="00E3002D"/>
    <w:rsid w:val="00E311C4"/>
    <w:rsid w:val="00E3553A"/>
    <w:rsid w:val="00E436A0"/>
    <w:rsid w:val="00E50151"/>
    <w:rsid w:val="00E51493"/>
    <w:rsid w:val="00E527E5"/>
    <w:rsid w:val="00E53E29"/>
    <w:rsid w:val="00E70BBD"/>
    <w:rsid w:val="00E75719"/>
    <w:rsid w:val="00E75C2C"/>
    <w:rsid w:val="00E941CD"/>
    <w:rsid w:val="00E9488C"/>
    <w:rsid w:val="00EA2546"/>
    <w:rsid w:val="00EA39E1"/>
    <w:rsid w:val="00EB0267"/>
    <w:rsid w:val="00EB0809"/>
    <w:rsid w:val="00EB0A33"/>
    <w:rsid w:val="00EB6283"/>
    <w:rsid w:val="00EB706C"/>
    <w:rsid w:val="00ED087A"/>
    <w:rsid w:val="00ED24FD"/>
    <w:rsid w:val="00ED528C"/>
    <w:rsid w:val="00EE031F"/>
    <w:rsid w:val="00EE1E85"/>
    <w:rsid w:val="00EE2318"/>
    <w:rsid w:val="00EE5C6F"/>
    <w:rsid w:val="00EF2205"/>
    <w:rsid w:val="00EF5DE0"/>
    <w:rsid w:val="00F0066F"/>
    <w:rsid w:val="00F07281"/>
    <w:rsid w:val="00F075FB"/>
    <w:rsid w:val="00F14FE2"/>
    <w:rsid w:val="00F16F1A"/>
    <w:rsid w:val="00F17CBE"/>
    <w:rsid w:val="00F3233F"/>
    <w:rsid w:val="00F332DE"/>
    <w:rsid w:val="00F44856"/>
    <w:rsid w:val="00F50386"/>
    <w:rsid w:val="00F538E5"/>
    <w:rsid w:val="00F574EA"/>
    <w:rsid w:val="00F57873"/>
    <w:rsid w:val="00F62705"/>
    <w:rsid w:val="00F63000"/>
    <w:rsid w:val="00F64B68"/>
    <w:rsid w:val="00F65496"/>
    <w:rsid w:val="00F74EDF"/>
    <w:rsid w:val="00F75CA9"/>
    <w:rsid w:val="00F80829"/>
    <w:rsid w:val="00FA283A"/>
    <w:rsid w:val="00FA304F"/>
    <w:rsid w:val="00FB4EA8"/>
    <w:rsid w:val="00FB6F41"/>
    <w:rsid w:val="00FC110E"/>
    <w:rsid w:val="00FC50C5"/>
    <w:rsid w:val="00FD03AA"/>
    <w:rsid w:val="00FD1A47"/>
    <w:rsid w:val="00FD1DCB"/>
    <w:rsid w:val="00FD3E3E"/>
    <w:rsid w:val="00FD79C7"/>
    <w:rsid w:val="00FE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0488F3-0F31-4BE7-A021-51510B9D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CD"/>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568F"/>
    <w:rPr>
      <w:color w:val="0000FF"/>
      <w:u w:val="single"/>
    </w:rPr>
  </w:style>
  <w:style w:type="paragraph" w:styleId="ListParagraph">
    <w:name w:val="List Paragraph"/>
    <w:basedOn w:val="Normal"/>
    <w:uiPriority w:val="34"/>
    <w:qFormat/>
    <w:rsid w:val="00D26E92"/>
    <w:pPr>
      <w:spacing w:after="200" w:line="276" w:lineRule="auto"/>
      <w:ind w:left="720"/>
      <w:contextualSpacing/>
    </w:pPr>
    <w:rPr>
      <w:rFonts w:ascii="Calibri" w:eastAsia="Calibri" w:hAnsi="Calibri"/>
      <w:sz w:val="22"/>
      <w:szCs w:val="22"/>
    </w:rPr>
  </w:style>
  <w:style w:type="character" w:styleId="Strong">
    <w:name w:val="Strong"/>
    <w:uiPriority w:val="22"/>
    <w:qFormat/>
    <w:rsid w:val="00183A2F"/>
    <w:rPr>
      <w:b/>
      <w:bCs/>
    </w:rPr>
  </w:style>
  <w:style w:type="paragraph" w:styleId="BalloonText">
    <w:name w:val="Balloon Text"/>
    <w:basedOn w:val="Normal"/>
    <w:link w:val="BalloonTextChar"/>
    <w:rsid w:val="008F2F90"/>
    <w:rPr>
      <w:rFonts w:ascii="Tahoma" w:hAnsi="Tahoma"/>
      <w:sz w:val="16"/>
      <w:szCs w:val="16"/>
    </w:rPr>
  </w:style>
  <w:style w:type="character" w:customStyle="1" w:styleId="BalloonTextChar">
    <w:name w:val="Balloon Text Char"/>
    <w:link w:val="BalloonText"/>
    <w:rsid w:val="008F2F90"/>
    <w:rPr>
      <w:rFonts w:ascii="Tahoma" w:hAnsi="Tahoma" w:cs="Tahoma"/>
      <w:sz w:val="16"/>
      <w:szCs w:val="16"/>
    </w:rPr>
  </w:style>
  <w:style w:type="paragraph" w:styleId="Date">
    <w:name w:val="Date"/>
    <w:basedOn w:val="Normal"/>
    <w:next w:val="Normal"/>
    <w:link w:val="DateChar"/>
    <w:rsid w:val="00C92713"/>
  </w:style>
  <w:style w:type="character" w:customStyle="1" w:styleId="DateChar">
    <w:name w:val="Date Char"/>
    <w:basedOn w:val="DefaultParagraphFont"/>
    <w:link w:val="Date"/>
    <w:rsid w:val="00C92713"/>
    <w:rPr>
      <w:rFonts w:ascii="Comic Sans MS" w:hAnsi="Comic Sans MS"/>
      <w:sz w:val="24"/>
      <w:szCs w:val="24"/>
    </w:rPr>
  </w:style>
  <w:style w:type="character" w:styleId="CommentReference">
    <w:name w:val="annotation reference"/>
    <w:basedOn w:val="DefaultParagraphFont"/>
    <w:semiHidden/>
    <w:unhideWhenUsed/>
    <w:rsid w:val="004624A2"/>
    <w:rPr>
      <w:sz w:val="16"/>
      <w:szCs w:val="16"/>
    </w:rPr>
  </w:style>
  <w:style w:type="paragraph" w:styleId="CommentText">
    <w:name w:val="annotation text"/>
    <w:basedOn w:val="Normal"/>
    <w:link w:val="CommentTextChar"/>
    <w:semiHidden/>
    <w:unhideWhenUsed/>
    <w:rsid w:val="004624A2"/>
    <w:rPr>
      <w:sz w:val="20"/>
      <w:szCs w:val="20"/>
    </w:rPr>
  </w:style>
  <w:style w:type="character" w:customStyle="1" w:styleId="CommentTextChar">
    <w:name w:val="Comment Text Char"/>
    <w:basedOn w:val="DefaultParagraphFont"/>
    <w:link w:val="CommentText"/>
    <w:semiHidden/>
    <w:rsid w:val="004624A2"/>
    <w:rPr>
      <w:rFonts w:ascii="Comic Sans MS" w:hAnsi="Comic Sans MS"/>
    </w:rPr>
  </w:style>
  <w:style w:type="paragraph" w:styleId="CommentSubject">
    <w:name w:val="annotation subject"/>
    <w:basedOn w:val="CommentText"/>
    <w:next w:val="CommentText"/>
    <w:link w:val="CommentSubjectChar"/>
    <w:semiHidden/>
    <w:unhideWhenUsed/>
    <w:rsid w:val="004624A2"/>
    <w:rPr>
      <w:b/>
      <w:bCs/>
    </w:rPr>
  </w:style>
  <w:style w:type="character" w:customStyle="1" w:styleId="CommentSubjectChar">
    <w:name w:val="Comment Subject Char"/>
    <w:basedOn w:val="CommentTextChar"/>
    <w:link w:val="CommentSubject"/>
    <w:semiHidden/>
    <w:rsid w:val="004624A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7890">
      <w:bodyDiv w:val="1"/>
      <w:marLeft w:val="60"/>
      <w:marRight w:val="60"/>
      <w:marTop w:val="60"/>
      <w:marBottom w:val="15"/>
      <w:divBdr>
        <w:top w:val="none" w:sz="0" w:space="0" w:color="auto"/>
        <w:left w:val="none" w:sz="0" w:space="0" w:color="auto"/>
        <w:bottom w:val="none" w:sz="0" w:space="0" w:color="auto"/>
        <w:right w:val="none" w:sz="0" w:space="0" w:color="auto"/>
      </w:divBdr>
      <w:divsChild>
        <w:div w:id="421798951">
          <w:marLeft w:val="0"/>
          <w:marRight w:val="0"/>
          <w:marTop w:val="0"/>
          <w:marBottom w:val="0"/>
          <w:divBdr>
            <w:top w:val="none" w:sz="0" w:space="0" w:color="auto"/>
            <w:left w:val="none" w:sz="0" w:space="0" w:color="auto"/>
            <w:bottom w:val="none" w:sz="0" w:space="0" w:color="auto"/>
            <w:right w:val="none" w:sz="0" w:space="0" w:color="auto"/>
          </w:divBdr>
        </w:div>
      </w:divsChild>
    </w:div>
    <w:div w:id="781876104">
      <w:bodyDiv w:val="1"/>
      <w:marLeft w:val="60"/>
      <w:marRight w:val="60"/>
      <w:marTop w:val="60"/>
      <w:marBottom w:val="15"/>
      <w:divBdr>
        <w:top w:val="none" w:sz="0" w:space="0" w:color="auto"/>
        <w:left w:val="none" w:sz="0" w:space="0" w:color="auto"/>
        <w:bottom w:val="none" w:sz="0" w:space="0" w:color="auto"/>
        <w:right w:val="none" w:sz="0" w:space="0" w:color="auto"/>
      </w:divBdr>
      <w:divsChild>
        <w:div w:id="717318332">
          <w:marLeft w:val="0"/>
          <w:marRight w:val="0"/>
          <w:marTop w:val="0"/>
          <w:marBottom w:val="0"/>
          <w:divBdr>
            <w:top w:val="none" w:sz="0" w:space="0" w:color="auto"/>
            <w:left w:val="none" w:sz="0" w:space="0" w:color="auto"/>
            <w:bottom w:val="none" w:sz="0" w:space="0" w:color="auto"/>
            <w:right w:val="none" w:sz="0" w:space="0" w:color="auto"/>
          </w:divBdr>
        </w:div>
      </w:divsChild>
    </w:div>
    <w:div w:id="1069233957">
      <w:bodyDiv w:val="1"/>
      <w:marLeft w:val="0"/>
      <w:marRight w:val="0"/>
      <w:marTop w:val="0"/>
      <w:marBottom w:val="0"/>
      <w:divBdr>
        <w:top w:val="none" w:sz="0" w:space="0" w:color="auto"/>
        <w:left w:val="none" w:sz="0" w:space="0" w:color="auto"/>
        <w:bottom w:val="none" w:sz="0" w:space="0" w:color="auto"/>
        <w:right w:val="none" w:sz="0" w:space="0" w:color="auto"/>
      </w:divBdr>
      <w:divsChild>
        <w:div w:id="116022556">
          <w:marLeft w:val="0"/>
          <w:marRight w:val="0"/>
          <w:marTop w:val="0"/>
          <w:marBottom w:val="0"/>
          <w:divBdr>
            <w:top w:val="none" w:sz="0" w:space="0" w:color="auto"/>
            <w:left w:val="none" w:sz="0" w:space="0" w:color="auto"/>
            <w:bottom w:val="none" w:sz="0" w:space="0" w:color="auto"/>
            <w:right w:val="none" w:sz="0" w:space="0" w:color="auto"/>
          </w:divBdr>
        </w:div>
        <w:div w:id="177931443">
          <w:marLeft w:val="0"/>
          <w:marRight w:val="0"/>
          <w:marTop w:val="0"/>
          <w:marBottom w:val="0"/>
          <w:divBdr>
            <w:top w:val="none" w:sz="0" w:space="0" w:color="auto"/>
            <w:left w:val="none" w:sz="0" w:space="0" w:color="auto"/>
            <w:bottom w:val="none" w:sz="0" w:space="0" w:color="auto"/>
            <w:right w:val="none" w:sz="0" w:space="0" w:color="auto"/>
          </w:divBdr>
        </w:div>
        <w:div w:id="423650583">
          <w:marLeft w:val="0"/>
          <w:marRight w:val="0"/>
          <w:marTop w:val="0"/>
          <w:marBottom w:val="0"/>
          <w:divBdr>
            <w:top w:val="none" w:sz="0" w:space="0" w:color="auto"/>
            <w:left w:val="none" w:sz="0" w:space="0" w:color="auto"/>
            <w:bottom w:val="none" w:sz="0" w:space="0" w:color="auto"/>
            <w:right w:val="none" w:sz="0" w:space="0" w:color="auto"/>
          </w:divBdr>
        </w:div>
        <w:div w:id="549460283">
          <w:marLeft w:val="0"/>
          <w:marRight w:val="0"/>
          <w:marTop w:val="0"/>
          <w:marBottom w:val="0"/>
          <w:divBdr>
            <w:top w:val="none" w:sz="0" w:space="0" w:color="auto"/>
            <w:left w:val="none" w:sz="0" w:space="0" w:color="auto"/>
            <w:bottom w:val="none" w:sz="0" w:space="0" w:color="auto"/>
            <w:right w:val="none" w:sz="0" w:space="0" w:color="auto"/>
          </w:divBdr>
        </w:div>
        <w:div w:id="888878726">
          <w:marLeft w:val="0"/>
          <w:marRight w:val="0"/>
          <w:marTop w:val="0"/>
          <w:marBottom w:val="0"/>
          <w:divBdr>
            <w:top w:val="none" w:sz="0" w:space="0" w:color="auto"/>
            <w:left w:val="none" w:sz="0" w:space="0" w:color="auto"/>
            <w:bottom w:val="none" w:sz="0" w:space="0" w:color="auto"/>
            <w:right w:val="none" w:sz="0" w:space="0" w:color="auto"/>
          </w:divBdr>
        </w:div>
        <w:div w:id="987247211">
          <w:marLeft w:val="0"/>
          <w:marRight w:val="0"/>
          <w:marTop w:val="0"/>
          <w:marBottom w:val="0"/>
          <w:divBdr>
            <w:top w:val="none" w:sz="0" w:space="0" w:color="auto"/>
            <w:left w:val="none" w:sz="0" w:space="0" w:color="auto"/>
            <w:bottom w:val="none" w:sz="0" w:space="0" w:color="auto"/>
            <w:right w:val="none" w:sz="0" w:space="0" w:color="auto"/>
          </w:divBdr>
        </w:div>
        <w:div w:id="1141532859">
          <w:marLeft w:val="0"/>
          <w:marRight w:val="0"/>
          <w:marTop w:val="0"/>
          <w:marBottom w:val="0"/>
          <w:divBdr>
            <w:top w:val="none" w:sz="0" w:space="0" w:color="auto"/>
            <w:left w:val="none" w:sz="0" w:space="0" w:color="auto"/>
            <w:bottom w:val="none" w:sz="0" w:space="0" w:color="auto"/>
            <w:right w:val="none" w:sz="0" w:space="0" w:color="auto"/>
          </w:divBdr>
        </w:div>
        <w:div w:id="1335260324">
          <w:marLeft w:val="0"/>
          <w:marRight w:val="0"/>
          <w:marTop w:val="0"/>
          <w:marBottom w:val="0"/>
          <w:divBdr>
            <w:top w:val="none" w:sz="0" w:space="0" w:color="auto"/>
            <w:left w:val="none" w:sz="0" w:space="0" w:color="auto"/>
            <w:bottom w:val="none" w:sz="0" w:space="0" w:color="auto"/>
            <w:right w:val="none" w:sz="0" w:space="0" w:color="auto"/>
          </w:divBdr>
        </w:div>
        <w:div w:id="1337683053">
          <w:marLeft w:val="0"/>
          <w:marRight w:val="0"/>
          <w:marTop w:val="0"/>
          <w:marBottom w:val="0"/>
          <w:divBdr>
            <w:top w:val="none" w:sz="0" w:space="0" w:color="auto"/>
            <w:left w:val="none" w:sz="0" w:space="0" w:color="auto"/>
            <w:bottom w:val="none" w:sz="0" w:space="0" w:color="auto"/>
            <w:right w:val="none" w:sz="0" w:space="0" w:color="auto"/>
          </w:divBdr>
        </w:div>
        <w:div w:id="1419982448">
          <w:marLeft w:val="0"/>
          <w:marRight w:val="0"/>
          <w:marTop w:val="0"/>
          <w:marBottom w:val="0"/>
          <w:divBdr>
            <w:top w:val="none" w:sz="0" w:space="0" w:color="auto"/>
            <w:left w:val="none" w:sz="0" w:space="0" w:color="auto"/>
            <w:bottom w:val="none" w:sz="0" w:space="0" w:color="auto"/>
            <w:right w:val="none" w:sz="0" w:space="0" w:color="auto"/>
          </w:divBdr>
        </w:div>
        <w:div w:id="1435441355">
          <w:marLeft w:val="0"/>
          <w:marRight w:val="0"/>
          <w:marTop w:val="0"/>
          <w:marBottom w:val="0"/>
          <w:divBdr>
            <w:top w:val="none" w:sz="0" w:space="0" w:color="auto"/>
            <w:left w:val="none" w:sz="0" w:space="0" w:color="auto"/>
            <w:bottom w:val="none" w:sz="0" w:space="0" w:color="auto"/>
            <w:right w:val="none" w:sz="0" w:space="0" w:color="auto"/>
          </w:divBdr>
        </w:div>
        <w:div w:id="1442458529">
          <w:marLeft w:val="0"/>
          <w:marRight w:val="0"/>
          <w:marTop w:val="0"/>
          <w:marBottom w:val="0"/>
          <w:divBdr>
            <w:top w:val="none" w:sz="0" w:space="0" w:color="auto"/>
            <w:left w:val="none" w:sz="0" w:space="0" w:color="auto"/>
            <w:bottom w:val="none" w:sz="0" w:space="0" w:color="auto"/>
            <w:right w:val="none" w:sz="0" w:space="0" w:color="auto"/>
          </w:divBdr>
        </w:div>
        <w:div w:id="1527913482">
          <w:marLeft w:val="0"/>
          <w:marRight w:val="0"/>
          <w:marTop w:val="0"/>
          <w:marBottom w:val="0"/>
          <w:divBdr>
            <w:top w:val="none" w:sz="0" w:space="0" w:color="auto"/>
            <w:left w:val="none" w:sz="0" w:space="0" w:color="auto"/>
            <w:bottom w:val="none" w:sz="0" w:space="0" w:color="auto"/>
            <w:right w:val="none" w:sz="0" w:space="0" w:color="auto"/>
          </w:divBdr>
        </w:div>
        <w:div w:id="1807315101">
          <w:marLeft w:val="0"/>
          <w:marRight w:val="0"/>
          <w:marTop w:val="0"/>
          <w:marBottom w:val="0"/>
          <w:divBdr>
            <w:top w:val="none" w:sz="0" w:space="0" w:color="auto"/>
            <w:left w:val="none" w:sz="0" w:space="0" w:color="auto"/>
            <w:bottom w:val="none" w:sz="0" w:space="0" w:color="auto"/>
            <w:right w:val="none" w:sz="0" w:space="0" w:color="auto"/>
          </w:divBdr>
        </w:div>
        <w:div w:id="1922135896">
          <w:marLeft w:val="0"/>
          <w:marRight w:val="0"/>
          <w:marTop w:val="0"/>
          <w:marBottom w:val="0"/>
          <w:divBdr>
            <w:top w:val="none" w:sz="0" w:space="0" w:color="auto"/>
            <w:left w:val="none" w:sz="0" w:space="0" w:color="auto"/>
            <w:bottom w:val="none" w:sz="0" w:space="0" w:color="auto"/>
            <w:right w:val="none" w:sz="0" w:space="0" w:color="auto"/>
          </w:divBdr>
        </w:div>
      </w:divsChild>
    </w:div>
    <w:div w:id="21128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31C56-CA93-4113-81A2-D9F8901D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3905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ASSESSMENT COMMITTEE</vt:lpstr>
    </vt:vector>
  </TitlesOfParts>
  <Company>Mesa State College</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COMMITTEE</dc:title>
  <dc:creator>jreis</dc:creator>
  <cp:lastModifiedBy>Lay, Suzanne</cp:lastModifiedBy>
  <cp:revision>2</cp:revision>
  <cp:lastPrinted>2016-02-17T17:51:00Z</cp:lastPrinted>
  <dcterms:created xsi:type="dcterms:W3CDTF">2016-04-19T19:23:00Z</dcterms:created>
  <dcterms:modified xsi:type="dcterms:W3CDTF">2016-04-19T19:23:00Z</dcterms:modified>
</cp:coreProperties>
</file>