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71" w:rsidRDefault="00C844FD">
      <w:r>
        <w:t>Test 4</w:t>
      </w:r>
      <w:r w:rsidR="00FF70D9">
        <w:t xml:space="preserve"> SHORT ANSWER QUESTIONS – THE ANSWERS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yes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 xml:space="preserve"> no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no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 xml:space="preserve"> 1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 xml:space="preserve"> 1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 w:rsidRPr="00A365AB">
        <w:rPr>
          <w:position w:val="-10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.8pt;height:18.1pt" o:ole="">
            <v:imagedata r:id="rId5" o:title=""/>
          </v:shape>
          <o:OLEObject Type="Embed" ProgID="Equation.3" ShapeID="_x0000_i1027" DrawAspect="Content" ObjectID="_1552973618" r:id="rId6"/>
        </w:object>
      </w:r>
      <w:r>
        <w:t xml:space="preserve"> with 24 degrees of freedom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division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F </w:t>
      </w:r>
      <w:r>
        <w:t>with 9 degrees of freedom on the top and 7 degrees of freedom on the bottom</w:t>
      </w:r>
    </w:p>
    <w:p w:rsidR="00C844FD" w:rsidRPr="000057DD" w:rsidRDefault="00C844FD" w:rsidP="00C844FD">
      <w:pPr>
        <w:numPr>
          <w:ilvl w:val="0"/>
          <w:numId w:val="1"/>
        </w:numPr>
        <w:spacing w:after="0" w:line="240" w:lineRule="auto"/>
      </w:pPr>
      <w:proofErr w:type="spellStart"/>
      <w:r>
        <w:rPr>
          <w:i/>
        </w:rPr>
        <w:t>xp</w:t>
      </w:r>
      <w:proofErr w:type="spellEnd"/>
      <w:r>
        <w:rPr>
          <w:i/>
        </w:rPr>
        <w:t>(x)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the mean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one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the variance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how far a piece of data is from the mean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on average how far the data is from the mean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yes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the squares of how far the data are from the mean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the square root of the average of the squares of how far the data are from the mean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normal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0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1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 xml:space="preserve">how many games were both wins and at </w:t>
      </w:r>
      <w:proofErr w:type="gramStart"/>
      <w:r>
        <w:t>home</w:t>
      </w:r>
      <w:proofErr w:type="gramEnd"/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 xml:space="preserve">how many games were at </w:t>
      </w:r>
      <w:proofErr w:type="gramStart"/>
      <w:r>
        <w:t>home</w:t>
      </w:r>
      <w:proofErr w:type="gramEnd"/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divide by total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F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F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B has no effect on the chances of A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independent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P(X)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multiple how many choices at each step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 w:rsidRPr="006447DB">
        <w:rPr>
          <w:position w:val="-6"/>
        </w:rPr>
        <w:object w:dxaOrig="240" w:dyaOrig="279">
          <v:shape id="_x0000_i1028" type="#_x0000_t75" style="width:11.95pt;height:14.15pt" o:ole="">
            <v:imagedata r:id="rId7" o:title=""/>
          </v:shape>
          <o:OLEObject Type="Embed" ProgID="Equation.3" ShapeID="_x0000_i1028" DrawAspect="Content" ObjectID="_1552973619" r:id="rId8"/>
        </w:objec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 xml:space="preserve"> (</w:t>
      </w:r>
      <w:proofErr w:type="gramStart"/>
      <w:r>
        <w:t>42)(</w:t>
      </w:r>
      <w:proofErr w:type="gramEnd"/>
      <w:r>
        <w:t>41)(40)(39)(38)(37)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 xml:space="preserve">   6!      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 xml:space="preserve"> (</w:t>
      </w:r>
      <w:proofErr w:type="gramStart"/>
      <w:r>
        <w:t>42)(</w:t>
      </w:r>
      <w:proofErr w:type="gramEnd"/>
      <w:r>
        <w:t>41)(40)(39)(38)(37)/6!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 xml:space="preserve"> lottery formula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 xml:space="preserve"> multiplying in a tree diagram 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5.5 to 6.5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number of failures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 xml:space="preserve">how many ways you can get </w:t>
      </w:r>
      <w:r>
        <w:rPr>
          <w:i/>
        </w:rPr>
        <w:t>k</w:t>
      </w:r>
      <w:r>
        <w:t xml:space="preserve"> successes in </w:t>
      </w:r>
      <w:r>
        <w:rPr>
          <w:i/>
        </w:rPr>
        <w:t>n</w:t>
      </w:r>
      <w:r>
        <w:t xml:space="preserve"> trials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average number of successes</w:t>
      </w:r>
    </w:p>
    <w:p w:rsidR="00C844FD" w:rsidRDefault="00C844FD" w:rsidP="00C844FD">
      <w:pPr>
        <w:numPr>
          <w:ilvl w:val="0"/>
          <w:numId w:val="1"/>
        </w:numPr>
        <w:spacing w:after="0" w:line="240" w:lineRule="auto"/>
      </w:pPr>
      <w:r>
        <w:t>average number of failures</w:t>
      </w:r>
    </w:p>
    <w:p w:rsidR="00FF70D9" w:rsidRDefault="00FF70D9" w:rsidP="00C844FD">
      <w:pPr>
        <w:spacing w:after="0" w:line="240" w:lineRule="auto"/>
        <w:ind w:left="720"/>
      </w:pPr>
      <w:bookmarkStart w:id="0" w:name="_GoBack"/>
      <w:bookmarkEnd w:id="0"/>
    </w:p>
    <w:sectPr w:rsidR="00FF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0C"/>
    <w:multiLevelType w:val="hybridMultilevel"/>
    <w:tmpl w:val="BDD2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2616A"/>
    <w:multiLevelType w:val="hybridMultilevel"/>
    <w:tmpl w:val="44524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D9"/>
    <w:rsid w:val="001416AB"/>
    <w:rsid w:val="0073630C"/>
    <w:rsid w:val="007A2BBE"/>
    <w:rsid w:val="00874B2E"/>
    <w:rsid w:val="00C844FD"/>
    <w:rsid w:val="00E17E7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19468B"/>
  <w15:chartTrackingRefBased/>
  <w15:docId w15:val="{8E146048-53EE-4941-B73E-EA0E862A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2</cp:revision>
  <dcterms:created xsi:type="dcterms:W3CDTF">2017-04-06T14:42:00Z</dcterms:created>
  <dcterms:modified xsi:type="dcterms:W3CDTF">2017-04-06T14:42:00Z</dcterms:modified>
</cp:coreProperties>
</file>